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EFE" w14:textId="3F7C6413" w:rsidR="00F06981" w:rsidRPr="005507B1" w:rsidRDefault="005507B1" w:rsidP="005507B1">
      <w:pPr>
        <w:pBdr>
          <w:bottom w:val="single" w:sz="4" w:space="1" w:color="auto"/>
        </w:pBdr>
        <w:spacing w:after="0" w:line="240" w:lineRule="auto"/>
        <w:jc w:val="center"/>
        <w:rPr>
          <w:sz w:val="36"/>
          <w:szCs w:val="36"/>
        </w:rPr>
      </w:pPr>
      <w:r>
        <w:rPr>
          <w:sz w:val="36"/>
          <w:szCs w:val="36"/>
        </w:rPr>
        <w:t xml:space="preserve">Contexte 1 : </w:t>
      </w:r>
      <w:proofErr w:type="gramStart"/>
      <w:r w:rsidR="00F06981" w:rsidRPr="005507B1">
        <w:rPr>
          <w:sz w:val="36"/>
          <w:szCs w:val="36"/>
        </w:rPr>
        <w:t xml:space="preserve">EHPAD  </w:t>
      </w:r>
      <w:r w:rsidR="004A5BE2" w:rsidRPr="005507B1">
        <w:rPr>
          <w:sz w:val="36"/>
          <w:szCs w:val="36"/>
        </w:rPr>
        <w:t>La</w:t>
      </w:r>
      <w:proofErr w:type="gramEnd"/>
      <w:r w:rsidR="004A5BE2" w:rsidRPr="005507B1">
        <w:rPr>
          <w:sz w:val="36"/>
          <w:szCs w:val="36"/>
        </w:rPr>
        <w:t xml:space="preserve"> vallée médicale</w:t>
      </w:r>
    </w:p>
    <w:p w14:paraId="3F5832E1" w14:textId="77777777" w:rsidR="004A5BE2" w:rsidRPr="004A5BE2" w:rsidRDefault="004A5BE2" w:rsidP="004A5BE2">
      <w:pPr>
        <w:spacing w:after="0" w:line="240" w:lineRule="auto"/>
        <w:jc w:val="both"/>
        <w:rPr>
          <w:sz w:val="28"/>
          <w:szCs w:val="28"/>
        </w:rPr>
      </w:pPr>
      <w:r w:rsidRPr="004A5BE2">
        <w:rPr>
          <w:sz w:val="28"/>
          <w:szCs w:val="28"/>
        </w:rPr>
        <w:t>L’</w:t>
      </w:r>
      <w:r w:rsidRPr="004A5BE2">
        <w:rPr>
          <w:sz w:val="28"/>
          <w:szCs w:val="28"/>
        </w:rPr>
        <w:t>établissement situé à Baume-les-Dames</w:t>
      </w:r>
      <w:r w:rsidRPr="004A5BE2">
        <w:rPr>
          <w:sz w:val="28"/>
          <w:szCs w:val="28"/>
        </w:rPr>
        <w:t>, compte 56 lits</w:t>
      </w:r>
      <w:r w:rsidRPr="004A5BE2">
        <w:rPr>
          <w:sz w:val="28"/>
          <w:szCs w:val="28"/>
        </w:rPr>
        <w:t xml:space="preserve">, est spécialisé dans l’accueil de personnes atteintes de troubles cognitifs et/ou du comportement type maladie d’Alzheimer et troubles apparentés. </w:t>
      </w:r>
      <w:r w:rsidRPr="004A5BE2">
        <w:rPr>
          <w:sz w:val="28"/>
          <w:szCs w:val="28"/>
        </w:rPr>
        <w:t>L’équipe soignante accompagne</w:t>
      </w:r>
      <w:r w:rsidRPr="004A5BE2">
        <w:rPr>
          <w:sz w:val="28"/>
          <w:szCs w:val="28"/>
        </w:rPr>
        <w:t xml:space="preserve"> </w:t>
      </w:r>
      <w:r w:rsidRPr="004A5BE2">
        <w:rPr>
          <w:sz w:val="28"/>
          <w:szCs w:val="28"/>
        </w:rPr>
        <w:t>les résidents dans le respect des valeurs et des traditions.</w:t>
      </w:r>
    </w:p>
    <w:p w14:paraId="703F4966" w14:textId="77777777" w:rsidR="004A5BE2" w:rsidRPr="004A5BE2" w:rsidRDefault="004A5BE2" w:rsidP="004A5BE2">
      <w:pPr>
        <w:spacing w:after="0" w:line="240" w:lineRule="auto"/>
        <w:jc w:val="both"/>
        <w:rPr>
          <w:sz w:val="28"/>
          <w:szCs w:val="28"/>
        </w:rPr>
      </w:pPr>
      <w:r w:rsidRPr="004A5BE2">
        <w:rPr>
          <w:sz w:val="28"/>
          <w:szCs w:val="28"/>
        </w:rPr>
        <w:t xml:space="preserve"> Sa</w:t>
      </w:r>
      <w:r w:rsidRPr="004A5BE2">
        <w:rPr>
          <w:sz w:val="28"/>
          <w:szCs w:val="28"/>
        </w:rPr>
        <w:t xml:space="preserve"> mission quotidienne est de faire </w:t>
      </w:r>
      <w:r w:rsidRPr="004A5BE2">
        <w:rPr>
          <w:sz w:val="28"/>
          <w:szCs w:val="28"/>
        </w:rPr>
        <w:t>du séjour du résident</w:t>
      </w:r>
      <w:r w:rsidRPr="004A5BE2">
        <w:rPr>
          <w:sz w:val="28"/>
          <w:szCs w:val="28"/>
        </w:rPr>
        <w:t xml:space="preserve"> un temps de vie serein et convivial.  </w:t>
      </w:r>
      <w:r w:rsidRPr="004A5BE2">
        <w:rPr>
          <w:sz w:val="28"/>
          <w:szCs w:val="28"/>
        </w:rPr>
        <w:t xml:space="preserve">Les résidents </w:t>
      </w:r>
      <w:r w:rsidRPr="004A5BE2">
        <w:rPr>
          <w:sz w:val="28"/>
          <w:szCs w:val="28"/>
        </w:rPr>
        <w:t>bénéficie</w:t>
      </w:r>
      <w:r w:rsidRPr="004A5BE2">
        <w:rPr>
          <w:sz w:val="28"/>
          <w:szCs w:val="28"/>
        </w:rPr>
        <w:t>nt</w:t>
      </w:r>
      <w:r w:rsidRPr="004A5BE2">
        <w:rPr>
          <w:sz w:val="28"/>
          <w:szCs w:val="28"/>
        </w:rPr>
        <w:t xml:space="preserve"> d’installations adaptées, de services collectifs (repas équilibrés, entretien du linge, animations…) et d’un suivi médical de qualité. </w:t>
      </w:r>
    </w:p>
    <w:p w14:paraId="09C32201" w14:textId="11B5C931" w:rsidR="004A5BE2" w:rsidRPr="004A5BE2" w:rsidRDefault="004A5BE2" w:rsidP="004A5BE2">
      <w:pPr>
        <w:spacing w:after="0" w:line="240" w:lineRule="auto"/>
        <w:jc w:val="both"/>
        <w:rPr>
          <w:sz w:val="28"/>
          <w:szCs w:val="28"/>
        </w:rPr>
      </w:pPr>
      <w:r w:rsidRPr="004A5BE2">
        <w:rPr>
          <w:sz w:val="28"/>
          <w:szCs w:val="28"/>
        </w:rPr>
        <w:t xml:space="preserve">L’ensemble du personnel </w:t>
      </w:r>
      <w:r w:rsidRPr="004A5BE2">
        <w:rPr>
          <w:sz w:val="28"/>
          <w:szCs w:val="28"/>
        </w:rPr>
        <w:t xml:space="preserve">est </w:t>
      </w:r>
      <w:r w:rsidRPr="004A5BE2">
        <w:rPr>
          <w:sz w:val="28"/>
          <w:szCs w:val="28"/>
        </w:rPr>
        <w:t xml:space="preserve">amené </w:t>
      </w:r>
      <w:r w:rsidRPr="004A5BE2">
        <w:rPr>
          <w:sz w:val="28"/>
          <w:szCs w:val="28"/>
        </w:rPr>
        <w:t>à entourer,</w:t>
      </w:r>
      <w:r w:rsidRPr="004A5BE2">
        <w:rPr>
          <w:sz w:val="28"/>
          <w:szCs w:val="28"/>
        </w:rPr>
        <w:t xml:space="preserve"> à accompagner au quotidien </w:t>
      </w:r>
      <w:r w:rsidRPr="004A5BE2">
        <w:rPr>
          <w:sz w:val="28"/>
          <w:szCs w:val="28"/>
        </w:rPr>
        <w:t xml:space="preserve">et </w:t>
      </w:r>
      <w:r w:rsidRPr="004A5BE2">
        <w:rPr>
          <w:sz w:val="28"/>
          <w:szCs w:val="28"/>
        </w:rPr>
        <w:t xml:space="preserve">mobilise son savoir-faire, son professionnalisme et toute son attention pour </w:t>
      </w:r>
      <w:r w:rsidRPr="004A5BE2">
        <w:rPr>
          <w:sz w:val="28"/>
          <w:szCs w:val="28"/>
        </w:rPr>
        <w:t>la</w:t>
      </w:r>
      <w:r w:rsidRPr="004A5BE2">
        <w:rPr>
          <w:sz w:val="28"/>
          <w:szCs w:val="28"/>
        </w:rPr>
        <w:t xml:space="preserve"> sécurité, le maintien de votre autonomie et pour que </w:t>
      </w:r>
      <w:r w:rsidRPr="004A5BE2">
        <w:rPr>
          <w:sz w:val="28"/>
          <w:szCs w:val="28"/>
        </w:rPr>
        <w:t>les</w:t>
      </w:r>
      <w:r w:rsidRPr="004A5BE2">
        <w:rPr>
          <w:sz w:val="28"/>
          <w:szCs w:val="28"/>
        </w:rPr>
        <w:t xml:space="preserve"> conditions de vie soient les plus agréables possible.</w:t>
      </w:r>
    </w:p>
    <w:p w14:paraId="7CE301D7" w14:textId="77777777" w:rsidR="004A5BE2" w:rsidRDefault="004A5BE2" w:rsidP="004A5BE2">
      <w:pPr>
        <w:spacing w:after="0" w:line="240" w:lineRule="auto"/>
      </w:pPr>
    </w:p>
    <w:tbl>
      <w:tblPr>
        <w:tblStyle w:val="Grilledutableau"/>
        <w:tblpPr w:leftFromText="141" w:rightFromText="141" w:vertAnchor="text" w:tblpY="1"/>
        <w:tblOverlap w:val="never"/>
        <w:tblW w:w="10881" w:type="dxa"/>
        <w:tblLayout w:type="fixed"/>
        <w:tblLook w:val="04A0" w:firstRow="1" w:lastRow="0" w:firstColumn="1" w:lastColumn="0" w:noHBand="0" w:noVBand="1"/>
      </w:tblPr>
      <w:tblGrid>
        <w:gridCol w:w="5240"/>
        <w:gridCol w:w="5641"/>
      </w:tblGrid>
      <w:tr w:rsidR="00116B40" w14:paraId="7E5ED6E4" w14:textId="77777777" w:rsidTr="00BA6A3C">
        <w:tc>
          <w:tcPr>
            <w:tcW w:w="5240" w:type="dxa"/>
          </w:tcPr>
          <w:p w14:paraId="0735E428" w14:textId="4CFED9FC" w:rsidR="00116B40" w:rsidRDefault="00116B40" w:rsidP="00116B40">
            <w:pPr>
              <w:jc w:val="center"/>
            </w:pPr>
            <w:r>
              <w:t>Compétences</w:t>
            </w:r>
          </w:p>
        </w:tc>
        <w:tc>
          <w:tcPr>
            <w:tcW w:w="5641" w:type="dxa"/>
          </w:tcPr>
          <w:p w14:paraId="453E3407" w14:textId="094267A5" w:rsidR="00116B40" w:rsidRDefault="00116B40" w:rsidP="00116B40">
            <w:pPr>
              <w:jc w:val="center"/>
            </w:pPr>
            <w:r>
              <w:t>Savoirs associés</w:t>
            </w:r>
          </w:p>
        </w:tc>
      </w:tr>
      <w:tr w:rsidR="00211F98" w14:paraId="69B4F13F" w14:textId="77777777" w:rsidTr="00FC2FF1">
        <w:tc>
          <w:tcPr>
            <w:tcW w:w="10881" w:type="dxa"/>
            <w:gridSpan w:val="2"/>
          </w:tcPr>
          <w:p w14:paraId="376C2D92" w14:textId="77777777" w:rsidR="00211F98" w:rsidRPr="005507B1" w:rsidRDefault="00211F98" w:rsidP="009371FF">
            <w:pPr>
              <w:rPr>
                <w:sz w:val="24"/>
                <w:szCs w:val="24"/>
              </w:rPr>
            </w:pPr>
            <w:r w:rsidRPr="005507B1">
              <w:rPr>
                <w:sz w:val="24"/>
                <w:szCs w:val="24"/>
              </w:rPr>
              <w:t>Bloc 1</w:t>
            </w:r>
          </w:p>
          <w:p w14:paraId="3AAF502F" w14:textId="640C1EE8" w:rsidR="00211F98" w:rsidRPr="005507B1" w:rsidRDefault="00211F98" w:rsidP="009371FF">
            <w:pPr>
              <w:rPr>
                <w:b/>
                <w:bCs/>
                <w:sz w:val="28"/>
                <w:szCs w:val="28"/>
                <w:u w:val="single"/>
              </w:rPr>
            </w:pPr>
            <w:r w:rsidRPr="005507B1">
              <w:rPr>
                <w:b/>
                <w:bCs/>
                <w:sz w:val="28"/>
                <w:szCs w:val="28"/>
                <w:u w:val="single"/>
              </w:rPr>
              <w:t>Situation professionnelle</w:t>
            </w:r>
            <w:r w:rsidR="00116B40" w:rsidRPr="005507B1">
              <w:rPr>
                <w:b/>
                <w:bCs/>
                <w:sz w:val="28"/>
                <w:szCs w:val="28"/>
                <w:u w:val="single"/>
              </w:rPr>
              <w:t> : Accompagner un résident en EHPAD</w:t>
            </w:r>
          </w:p>
          <w:p w14:paraId="14FABD93" w14:textId="78010DF1" w:rsidR="00211F98" w:rsidRPr="00211F98" w:rsidRDefault="00211F98" w:rsidP="00211F98">
            <w:pPr>
              <w:jc w:val="both"/>
              <w:rPr>
                <w:sz w:val="24"/>
                <w:szCs w:val="24"/>
              </w:rPr>
            </w:pPr>
            <w:r w:rsidRPr="00211F98">
              <w:rPr>
                <w:sz w:val="24"/>
                <w:szCs w:val="24"/>
              </w:rPr>
              <w:t>Accompagnant(e) Educatif(</w:t>
            </w:r>
            <w:proofErr w:type="spellStart"/>
            <w:r w:rsidRPr="00211F98">
              <w:rPr>
                <w:sz w:val="24"/>
                <w:szCs w:val="24"/>
              </w:rPr>
              <w:t>ve</w:t>
            </w:r>
            <w:proofErr w:type="spellEnd"/>
            <w:r w:rsidRPr="00211F98">
              <w:rPr>
                <w:sz w:val="24"/>
                <w:szCs w:val="24"/>
              </w:rPr>
              <w:t xml:space="preserve">) et Social(e) (AES) au sein de l’EHPAD « La vallée médicale », vous rencontrez avec la Directrice et la cadre de santé une nouvelle résidente, Marcelle Jolivet, 89 ans, veuve, qui présente des troubles cognitifs suite à un AVC. Elle est accompagnée par sa fille avec qui vous réglez les formalités administratives pour l’admission de sa mère. Lors de cette prise de contact, vous présentez les services, les équipes, leur fonctionnement, la gestion du quotidien et les mesures mise en place pour favoriser l’insertion de la résidente dans la structure, notamment la prise ne compte de son projet de vie. </w:t>
            </w:r>
          </w:p>
          <w:p w14:paraId="62B8E1A2" w14:textId="77777777" w:rsidR="00211F98" w:rsidRDefault="00211F98" w:rsidP="009371FF"/>
        </w:tc>
      </w:tr>
      <w:tr w:rsidR="00116B40" w14:paraId="2FC0A276" w14:textId="77777777" w:rsidTr="00BA6A3C">
        <w:tc>
          <w:tcPr>
            <w:tcW w:w="5240" w:type="dxa"/>
          </w:tcPr>
          <w:p w14:paraId="15989CFB" w14:textId="0105EC71" w:rsidR="00116B40" w:rsidRPr="00BC3F20" w:rsidRDefault="00116B40" w:rsidP="00211F98">
            <w:pPr>
              <w:jc w:val="both"/>
              <w:rPr>
                <w:sz w:val="28"/>
                <w:szCs w:val="28"/>
              </w:rPr>
            </w:pPr>
            <w:r w:rsidRPr="00BC3F20">
              <w:rPr>
                <w:sz w:val="28"/>
                <w:szCs w:val="28"/>
              </w:rPr>
              <w:t xml:space="preserve">C1.1.2 </w:t>
            </w:r>
            <w:r w:rsidRPr="00BC3F20">
              <w:rPr>
                <w:sz w:val="28"/>
                <w:szCs w:val="28"/>
              </w:rPr>
              <w:t>Créer une situation d’échange, favoriser le dialogue, l’expression de la personne, la coopération de la famille et l’entourage</w:t>
            </w:r>
          </w:p>
          <w:p w14:paraId="1ACB1683" w14:textId="668A1163" w:rsidR="00116B40" w:rsidRPr="00BC3F20" w:rsidRDefault="00116B40" w:rsidP="00211F98">
            <w:pPr>
              <w:jc w:val="both"/>
              <w:rPr>
                <w:sz w:val="28"/>
                <w:szCs w:val="28"/>
              </w:rPr>
            </w:pPr>
            <w:r w:rsidRPr="00BC3F20">
              <w:rPr>
                <w:sz w:val="28"/>
                <w:szCs w:val="28"/>
              </w:rPr>
              <w:t xml:space="preserve">C1.1.3 </w:t>
            </w:r>
            <w:r w:rsidRPr="00BC3F20">
              <w:rPr>
                <w:sz w:val="28"/>
                <w:szCs w:val="28"/>
              </w:rPr>
              <w:t>Recueillir et analyser les attentes de la personne, de la famille, de l’entourage, proposer des solutions</w:t>
            </w:r>
          </w:p>
          <w:p w14:paraId="7C2B6472" w14:textId="6753C784" w:rsidR="00116B40" w:rsidRPr="00BC3F20" w:rsidRDefault="00116B40" w:rsidP="00211F98">
            <w:pPr>
              <w:jc w:val="both"/>
              <w:rPr>
                <w:sz w:val="28"/>
                <w:szCs w:val="28"/>
              </w:rPr>
            </w:pPr>
            <w:r w:rsidRPr="00BC3F20">
              <w:rPr>
                <w:sz w:val="28"/>
                <w:szCs w:val="28"/>
              </w:rPr>
              <w:t xml:space="preserve">C1.1.4 </w:t>
            </w:r>
            <w:r w:rsidRPr="00BC3F20">
              <w:rPr>
                <w:sz w:val="28"/>
                <w:szCs w:val="28"/>
              </w:rPr>
              <w:t>Présenter le service ou la structure</w:t>
            </w:r>
          </w:p>
          <w:p w14:paraId="27B966D9" w14:textId="2B5087EB" w:rsidR="00116B40" w:rsidRPr="00BC3F20" w:rsidRDefault="00116B40" w:rsidP="00211F98">
            <w:pPr>
              <w:jc w:val="both"/>
              <w:rPr>
                <w:sz w:val="28"/>
                <w:szCs w:val="28"/>
              </w:rPr>
            </w:pPr>
            <w:r w:rsidRPr="00BC3F20">
              <w:rPr>
                <w:sz w:val="28"/>
                <w:szCs w:val="28"/>
              </w:rPr>
              <w:t xml:space="preserve">C1.2.4 </w:t>
            </w:r>
            <w:r w:rsidRPr="00BC3F20">
              <w:rPr>
                <w:sz w:val="28"/>
                <w:szCs w:val="28"/>
              </w:rPr>
              <w:t>Contribuer aux échanges lors d’une réunion de travail</w:t>
            </w:r>
          </w:p>
          <w:p w14:paraId="0EAB4902" w14:textId="219A7A05" w:rsidR="00116B40" w:rsidRPr="00BC3F20" w:rsidRDefault="00116B40" w:rsidP="00211F98">
            <w:pPr>
              <w:jc w:val="both"/>
              <w:rPr>
                <w:sz w:val="28"/>
                <w:szCs w:val="28"/>
              </w:rPr>
            </w:pPr>
            <w:r w:rsidRPr="00BC3F20">
              <w:rPr>
                <w:sz w:val="28"/>
                <w:szCs w:val="28"/>
              </w:rPr>
              <w:t xml:space="preserve">C1.2.5 </w:t>
            </w:r>
            <w:r w:rsidRPr="00BC3F20">
              <w:rPr>
                <w:sz w:val="28"/>
                <w:szCs w:val="28"/>
              </w:rPr>
              <w:t>Co-établir un bilan de la situation et déterminer les priorités avec la personne, son entourage, l’équipe pluriprofessionnelle</w:t>
            </w:r>
          </w:p>
          <w:p w14:paraId="5C1C91B7" w14:textId="69CBD27B" w:rsidR="00116B40" w:rsidRPr="00BC3F20" w:rsidRDefault="00116B40" w:rsidP="00211F98">
            <w:pPr>
              <w:jc w:val="both"/>
              <w:rPr>
                <w:sz w:val="28"/>
                <w:szCs w:val="28"/>
              </w:rPr>
            </w:pPr>
            <w:r w:rsidRPr="00BC3F20">
              <w:rPr>
                <w:sz w:val="28"/>
                <w:szCs w:val="28"/>
              </w:rPr>
              <w:t xml:space="preserve">C1.2.6 </w:t>
            </w:r>
            <w:r w:rsidRPr="00BC3F20">
              <w:rPr>
                <w:sz w:val="28"/>
                <w:szCs w:val="28"/>
              </w:rPr>
              <w:t>Formaliser ou participer à l’élaboration, à la rédaction du projet individualisé, du projet de vie</w:t>
            </w:r>
          </w:p>
          <w:p w14:paraId="4F0EF7F7" w14:textId="54817CC7" w:rsidR="00116B40" w:rsidRPr="00BC3F20" w:rsidRDefault="00116B40" w:rsidP="00211F98">
            <w:pPr>
              <w:jc w:val="both"/>
              <w:rPr>
                <w:sz w:val="28"/>
                <w:szCs w:val="28"/>
              </w:rPr>
            </w:pPr>
            <w:r w:rsidRPr="00BC3F20">
              <w:rPr>
                <w:sz w:val="28"/>
                <w:szCs w:val="28"/>
              </w:rPr>
              <w:t xml:space="preserve">C1.2.7 </w:t>
            </w:r>
            <w:r w:rsidRPr="00BC3F20">
              <w:rPr>
                <w:sz w:val="28"/>
                <w:szCs w:val="28"/>
              </w:rPr>
              <w:t xml:space="preserve">Participer à la mise en </w:t>
            </w:r>
            <w:r w:rsidRPr="00BC3F20">
              <w:rPr>
                <w:sz w:val="28"/>
                <w:szCs w:val="28"/>
              </w:rPr>
              <w:t>œuvre</w:t>
            </w:r>
            <w:r w:rsidRPr="00BC3F20">
              <w:rPr>
                <w:sz w:val="28"/>
                <w:szCs w:val="28"/>
              </w:rPr>
              <w:t xml:space="preserve"> du projet</w:t>
            </w:r>
          </w:p>
          <w:p w14:paraId="0C4B9A72" w14:textId="75E936C6" w:rsidR="00116B40" w:rsidRDefault="00116B40" w:rsidP="00211F98">
            <w:pPr>
              <w:jc w:val="both"/>
            </w:pPr>
            <w:r w:rsidRPr="00BC3F20">
              <w:rPr>
                <w:sz w:val="28"/>
                <w:szCs w:val="28"/>
              </w:rPr>
              <w:t xml:space="preserve">C1.2.8 </w:t>
            </w:r>
            <w:r w:rsidRPr="00BC3F20">
              <w:rPr>
                <w:sz w:val="28"/>
                <w:szCs w:val="28"/>
              </w:rPr>
              <w:t>Participer au suivi, à l’évaluation et au réajustement du projet individualisé, du projet de vie</w:t>
            </w:r>
          </w:p>
        </w:tc>
        <w:tc>
          <w:tcPr>
            <w:tcW w:w="5641" w:type="dxa"/>
          </w:tcPr>
          <w:p w14:paraId="25E9489E" w14:textId="021A7993" w:rsidR="00116B40" w:rsidRPr="00116B40" w:rsidRDefault="00116B40" w:rsidP="00211F98">
            <w:pPr>
              <w:rPr>
                <w:color w:val="FF0000"/>
                <w:sz w:val="28"/>
                <w:szCs w:val="28"/>
              </w:rPr>
            </w:pPr>
            <w:r>
              <w:rPr>
                <w:color w:val="FF0000"/>
                <w:sz w:val="28"/>
                <w:szCs w:val="28"/>
              </w:rPr>
              <w:t xml:space="preserve">L’Accident Vasculaire Cérébral : </w:t>
            </w:r>
            <w:r w:rsidRPr="00116B40">
              <w:rPr>
                <w:color w:val="FF0000"/>
                <w:sz w:val="28"/>
                <w:szCs w:val="28"/>
              </w:rPr>
              <w:t>AVC</w:t>
            </w:r>
          </w:p>
          <w:p w14:paraId="0193A98C" w14:textId="71478BA4" w:rsidR="00116B40" w:rsidRPr="00116B40" w:rsidRDefault="00116B40" w:rsidP="00211F98">
            <w:pPr>
              <w:rPr>
                <w:color w:val="00B050"/>
                <w:sz w:val="28"/>
                <w:szCs w:val="28"/>
              </w:rPr>
            </w:pPr>
            <w:r w:rsidRPr="00116B40">
              <w:rPr>
                <w:color w:val="00B050"/>
                <w:sz w:val="28"/>
                <w:szCs w:val="28"/>
              </w:rPr>
              <w:t>Vieillissement cognitif et psychologique</w:t>
            </w:r>
          </w:p>
          <w:p w14:paraId="2E43757E" w14:textId="77777777" w:rsidR="00116B40" w:rsidRDefault="00116B40" w:rsidP="00211F98">
            <w:pPr>
              <w:rPr>
                <w:color w:val="00B050"/>
                <w:sz w:val="28"/>
                <w:szCs w:val="28"/>
              </w:rPr>
            </w:pPr>
            <w:r>
              <w:rPr>
                <w:color w:val="00B050"/>
                <w:sz w:val="28"/>
                <w:szCs w:val="28"/>
              </w:rPr>
              <w:t>La promotion de la b</w:t>
            </w:r>
            <w:r w:rsidRPr="00116B40">
              <w:rPr>
                <w:color w:val="00B050"/>
                <w:sz w:val="28"/>
                <w:szCs w:val="28"/>
              </w:rPr>
              <w:t xml:space="preserve">ientraitance </w:t>
            </w:r>
          </w:p>
          <w:p w14:paraId="18DC12AA" w14:textId="1597524A" w:rsidR="00116B40" w:rsidRPr="00116B40" w:rsidRDefault="00116B40" w:rsidP="00211F98">
            <w:pPr>
              <w:rPr>
                <w:color w:val="00B050"/>
                <w:sz w:val="28"/>
                <w:szCs w:val="28"/>
              </w:rPr>
            </w:pPr>
            <w:r>
              <w:rPr>
                <w:color w:val="00B050"/>
                <w:sz w:val="28"/>
                <w:szCs w:val="28"/>
              </w:rPr>
              <w:t xml:space="preserve">La prévention de la </w:t>
            </w:r>
            <w:r w:rsidRPr="00116B40">
              <w:rPr>
                <w:color w:val="00B050"/>
                <w:sz w:val="28"/>
                <w:szCs w:val="28"/>
              </w:rPr>
              <w:t>maltraitance</w:t>
            </w:r>
          </w:p>
          <w:p w14:paraId="4DC4BD14" w14:textId="4009040B" w:rsidR="00116B40" w:rsidRPr="00116B40" w:rsidRDefault="00116B40" w:rsidP="00211F98">
            <w:pPr>
              <w:rPr>
                <w:color w:val="00B0F0"/>
                <w:sz w:val="28"/>
                <w:szCs w:val="28"/>
              </w:rPr>
            </w:pPr>
            <w:r>
              <w:rPr>
                <w:color w:val="00B0F0"/>
                <w:sz w:val="28"/>
                <w:szCs w:val="28"/>
              </w:rPr>
              <w:t>La communication écrite : Les écrits</w:t>
            </w:r>
            <w:r w:rsidRPr="00116B40">
              <w:rPr>
                <w:color w:val="00B0F0"/>
                <w:sz w:val="28"/>
                <w:szCs w:val="28"/>
              </w:rPr>
              <w:t xml:space="preserve"> professionnel</w:t>
            </w:r>
            <w:r>
              <w:rPr>
                <w:color w:val="00B0F0"/>
                <w:sz w:val="28"/>
                <w:szCs w:val="28"/>
              </w:rPr>
              <w:t>s</w:t>
            </w:r>
          </w:p>
          <w:p w14:paraId="6C0C525D" w14:textId="1E860A06" w:rsidR="00116B40" w:rsidRDefault="00116B40" w:rsidP="009371FF">
            <w:r>
              <w:rPr>
                <w:color w:val="00B0F0"/>
                <w:sz w:val="28"/>
                <w:szCs w:val="28"/>
              </w:rPr>
              <w:t xml:space="preserve">Le </w:t>
            </w:r>
            <w:r w:rsidRPr="00116B40">
              <w:rPr>
                <w:color w:val="00B0F0"/>
                <w:sz w:val="28"/>
                <w:szCs w:val="28"/>
              </w:rPr>
              <w:t>Projet de vie individualisé</w:t>
            </w:r>
          </w:p>
        </w:tc>
      </w:tr>
    </w:tbl>
    <w:p w14:paraId="4A4C9033" w14:textId="77777777" w:rsidR="005507B1" w:rsidRDefault="005507B1">
      <w:r>
        <w:br w:type="page"/>
      </w:r>
    </w:p>
    <w:tbl>
      <w:tblPr>
        <w:tblStyle w:val="Grilledutableau"/>
        <w:tblpPr w:leftFromText="141" w:rightFromText="141" w:vertAnchor="text" w:tblpY="1"/>
        <w:tblOverlap w:val="never"/>
        <w:tblW w:w="10881" w:type="dxa"/>
        <w:tblLayout w:type="fixed"/>
        <w:tblLook w:val="04A0" w:firstRow="1" w:lastRow="0" w:firstColumn="1" w:lastColumn="0" w:noHBand="0" w:noVBand="1"/>
      </w:tblPr>
      <w:tblGrid>
        <w:gridCol w:w="5240"/>
        <w:gridCol w:w="5641"/>
      </w:tblGrid>
      <w:tr w:rsidR="00116B40" w14:paraId="60718FC3" w14:textId="77777777" w:rsidTr="0057696E">
        <w:tc>
          <w:tcPr>
            <w:tcW w:w="10881" w:type="dxa"/>
            <w:gridSpan w:val="2"/>
          </w:tcPr>
          <w:p w14:paraId="7D3F13C9" w14:textId="4F033D1E" w:rsidR="00116B40" w:rsidRPr="001F32C1" w:rsidRDefault="00116B40" w:rsidP="009371FF">
            <w:pPr>
              <w:rPr>
                <w:sz w:val="24"/>
                <w:szCs w:val="24"/>
              </w:rPr>
            </w:pPr>
            <w:r w:rsidRPr="001F32C1">
              <w:rPr>
                <w:sz w:val="24"/>
                <w:szCs w:val="24"/>
              </w:rPr>
              <w:lastRenderedPageBreak/>
              <w:t>Bloc 2</w:t>
            </w:r>
          </w:p>
          <w:p w14:paraId="17D58139" w14:textId="29D3B3CA" w:rsidR="001F32C1" w:rsidRPr="005507B1" w:rsidRDefault="00116B40" w:rsidP="001F32C1">
            <w:pPr>
              <w:rPr>
                <w:b/>
                <w:bCs/>
                <w:sz w:val="28"/>
                <w:szCs w:val="28"/>
                <w:u w:val="single"/>
              </w:rPr>
            </w:pPr>
            <w:r w:rsidRPr="005507B1">
              <w:rPr>
                <w:b/>
                <w:bCs/>
                <w:sz w:val="28"/>
                <w:szCs w:val="28"/>
                <w:u w:val="single"/>
              </w:rPr>
              <w:t>Situation professionnelle</w:t>
            </w:r>
            <w:r w:rsidR="001F32C1" w:rsidRPr="005507B1">
              <w:rPr>
                <w:b/>
                <w:bCs/>
                <w:sz w:val="28"/>
                <w:szCs w:val="28"/>
                <w:u w:val="single"/>
              </w:rPr>
              <w:t> : Intervenir auprès d’</w:t>
            </w:r>
            <w:r w:rsidR="001F32C1" w:rsidRPr="005507B1">
              <w:rPr>
                <w:b/>
                <w:bCs/>
                <w:sz w:val="28"/>
                <w:szCs w:val="28"/>
                <w:u w:val="single"/>
              </w:rPr>
              <w:t>un résident en EHPAD</w:t>
            </w:r>
          </w:p>
          <w:p w14:paraId="733D1D97" w14:textId="7E88483A" w:rsidR="00116B40" w:rsidRPr="001F32C1" w:rsidRDefault="001F32C1" w:rsidP="009371FF">
            <w:pPr>
              <w:rPr>
                <w:sz w:val="24"/>
                <w:szCs w:val="24"/>
              </w:rPr>
            </w:pPr>
            <w:r w:rsidRPr="001F32C1">
              <w:rPr>
                <w:sz w:val="24"/>
                <w:szCs w:val="24"/>
              </w:rPr>
              <w:t>Aujourd’hui, vous participez à la distribution des repas. Madame Jolivet faisant régulièrement des fausses routes, vous êtes chargé(e) de l’accompagner à la prise de son premier déjeuner dans le restaurant de l’EHPAD. Vous remarquez qu’elle a des difficultés à avaler et à mastiquer. Elle est</w:t>
            </w:r>
            <w:r w:rsidRPr="001F32C1">
              <w:rPr>
                <w:sz w:val="24"/>
                <w:szCs w:val="24"/>
              </w:rPr>
              <w:t xml:space="preserve"> fatigué</w:t>
            </w:r>
            <w:r w:rsidRPr="001F32C1">
              <w:rPr>
                <w:sz w:val="24"/>
                <w:szCs w:val="24"/>
              </w:rPr>
              <w:t xml:space="preserve">e et vite essoufflée. </w:t>
            </w:r>
          </w:p>
          <w:p w14:paraId="7B06100B" w14:textId="7C339431" w:rsidR="001F32C1" w:rsidRPr="001F32C1" w:rsidRDefault="001F32C1" w:rsidP="009371FF">
            <w:pPr>
              <w:rPr>
                <w:sz w:val="24"/>
                <w:szCs w:val="24"/>
              </w:rPr>
            </w:pPr>
            <w:r w:rsidRPr="001F32C1">
              <w:rPr>
                <w:sz w:val="24"/>
                <w:szCs w:val="24"/>
              </w:rPr>
              <w:t xml:space="preserve">Cette semaine, vous accompagnez les aides-soignantes dans les soins d’hygiène à apporter aux résidents âgés de 55 à 102 ans. Mamie </w:t>
            </w:r>
            <w:proofErr w:type="spellStart"/>
            <w:r w:rsidRPr="001F32C1">
              <w:rPr>
                <w:sz w:val="24"/>
                <w:szCs w:val="24"/>
              </w:rPr>
              <w:t>Jacotte</w:t>
            </w:r>
            <w:proofErr w:type="spellEnd"/>
            <w:r w:rsidRPr="001F32C1">
              <w:rPr>
                <w:sz w:val="24"/>
                <w:szCs w:val="24"/>
              </w:rPr>
              <w:t xml:space="preserve"> est la doyenne, vous participez en équipe à la réalisation d’un classeur de fiches techniques servant à tous les personnels pour les soins en fonction des besoins de chaque résident. </w:t>
            </w:r>
          </w:p>
          <w:p w14:paraId="0FDE5BB9" w14:textId="6BF3A648" w:rsidR="00116B40" w:rsidRPr="001F32C1" w:rsidRDefault="00116B40" w:rsidP="009371FF">
            <w:pPr>
              <w:rPr>
                <w:sz w:val="24"/>
                <w:szCs w:val="24"/>
              </w:rPr>
            </w:pPr>
          </w:p>
        </w:tc>
      </w:tr>
      <w:tr w:rsidR="00B876B5" w14:paraId="75C85EE4" w14:textId="77777777" w:rsidTr="00BA6A3C">
        <w:tc>
          <w:tcPr>
            <w:tcW w:w="5240" w:type="dxa"/>
          </w:tcPr>
          <w:p w14:paraId="2B820868" w14:textId="161A43E5" w:rsidR="00B876B5" w:rsidRPr="00BC3F20" w:rsidRDefault="00B876B5" w:rsidP="00B876B5">
            <w:pPr>
              <w:jc w:val="both"/>
              <w:rPr>
                <w:sz w:val="28"/>
                <w:szCs w:val="28"/>
              </w:rPr>
            </w:pPr>
            <w:r w:rsidRPr="00BC3F20">
              <w:rPr>
                <w:sz w:val="28"/>
                <w:szCs w:val="28"/>
              </w:rPr>
              <w:t>C2.1.2 Accompagner</w:t>
            </w:r>
            <w:r w:rsidRPr="00BC3F20">
              <w:rPr>
                <w:sz w:val="28"/>
                <w:szCs w:val="28"/>
              </w:rPr>
              <w:t xml:space="preserve"> la toilette de l’adulte</w:t>
            </w:r>
          </w:p>
          <w:p w14:paraId="36894EC8" w14:textId="081EEEFA" w:rsidR="00B876B5" w:rsidRPr="00BC3F20" w:rsidRDefault="00B876B5" w:rsidP="00B876B5">
            <w:pPr>
              <w:jc w:val="both"/>
              <w:rPr>
                <w:sz w:val="28"/>
                <w:szCs w:val="28"/>
              </w:rPr>
            </w:pPr>
            <w:r w:rsidRPr="00BC3F20">
              <w:rPr>
                <w:sz w:val="28"/>
                <w:szCs w:val="28"/>
              </w:rPr>
              <w:t>C2.1.3 Réaliser</w:t>
            </w:r>
            <w:r w:rsidRPr="00BC3F20">
              <w:rPr>
                <w:sz w:val="28"/>
                <w:szCs w:val="28"/>
              </w:rPr>
              <w:t xml:space="preserve"> des soins d’hygiène corporelle de l’adulte, en fonction du degré d’autonomie</w:t>
            </w:r>
          </w:p>
          <w:p w14:paraId="4CA00FB2" w14:textId="35A4788A" w:rsidR="00B876B5" w:rsidRPr="00BC3F20" w:rsidRDefault="00B876B5" w:rsidP="00B876B5">
            <w:pPr>
              <w:jc w:val="both"/>
              <w:rPr>
                <w:sz w:val="28"/>
                <w:szCs w:val="28"/>
              </w:rPr>
            </w:pPr>
            <w:r w:rsidRPr="00BC3F20">
              <w:rPr>
                <w:sz w:val="28"/>
                <w:szCs w:val="28"/>
              </w:rPr>
              <w:t>C2.4.2 Organiser</w:t>
            </w:r>
            <w:r w:rsidRPr="00BC3F20">
              <w:rPr>
                <w:sz w:val="28"/>
                <w:szCs w:val="28"/>
              </w:rPr>
              <w:t xml:space="preserve"> et distribuer des collations ou des repas</w:t>
            </w:r>
          </w:p>
          <w:p w14:paraId="3386EC9E" w14:textId="4B5AB9D4" w:rsidR="00B876B5" w:rsidRPr="00BC3F20" w:rsidRDefault="00B876B5" w:rsidP="00B876B5">
            <w:pPr>
              <w:jc w:val="both"/>
              <w:rPr>
                <w:sz w:val="28"/>
                <w:szCs w:val="28"/>
              </w:rPr>
            </w:pPr>
            <w:r w:rsidRPr="00BC3F20">
              <w:rPr>
                <w:sz w:val="28"/>
                <w:szCs w:val="28"/>
              </w:rPr>
              <w:t>C2.4.3 Installer</w:t>
            </w:r>
            <w:r w:rsidRPr="00BC3F20">
              <w:rPr>
                <w:sz w:val="28"/>
                <w:szCs w:val="28"/>
              </w:rPr>
              <w:t xml:space="preserve"> la ou les personnes pour le repas</w:t>
            </w:r>
          </w:p>
          <w:p w14:paraId="5A3031C7" w14:textId="4AED34F9" w:rsidR="00B876B5" w:rsidRDefault="00B876B5" w:rsidP="00B876B5">
            <w:pPr>
              <w:jc w:val="both"/>
            </w:pPr>
            <w:r w:rsidRPr="00BC3F20">
              <w:rPr>
                <w:sz w:val="28"/>
                <w:szCs w:val="28"/>
              </w:rPr>
              <w:t>C2.4.4 Accompagner</w:t>
            </w:r>
            <w:r w:rsidRPr="00BC3F20">
              <w:rPr>
                <w:sz w:val="28"/>
                <w:szCs w:val="28"/>
              </w:rPr>
              <w:t xml:space="preserve"> la prise des repas</w:t>
            </w:r>
          </w:p>
        </w:tc>
        <w:tc>
          <w:tcPr>
            <w:tcW w:w="5641" w:type="dxa"/>
          </w:tcPr>
          <w:p w14:paraId="0D16FF01" w14:textId="77777777" w:rsidR="00B876B5" w:rsidRPr="00B876B5" w:rsidRDefault="00B876B5" w:rsidP="009371FF">
            <w:pPr>
              <w:rPr>
                <w:color w:val="FF0000"/>
                <w:sz w:val="28"/>
                <w:szCs w:val="28"/>
              </w:rPr>
            </w:pPr>
            <w:r w:rsidRPr="00B876B5">
              <w:rPr>
                <w:color w:val="FF0000"/>
                <w:sz w:val="28"/>
                <w:szCs w:val="28"/>
              </w:rPr>
              <w:t xml:space="preserve">Composition du sang et lymphe </w:t>
            </w:r>
          </w:p>
          <w:p w14:paraId="14DFD7DA" w14:textId="0F23FD6E" w:rsidR="00B876B5" w:rsidRPr="00B876B5" w:rsidRDefault="00B876B5" w:rsidP="009371FF">
            <w:pPr>
              <w:rPr>
                <w:color w:val="FF0000"/>
                <w:sz w:val="28"/>
                <w:szCs w:val="28"/>
              </w:rPr>
            </w:pPr>
            <w:r w:rsidRPr="00B876B5">
              <w:rPr>
                <w:color w:val="FF0000"/>
                <w:sz w:val="28"/>
                <w:szCs w:val="28"/>
              </w:rPr>
              <w:t>Analyse sanguine</w:t>
            </w:r>
          </w:p>
          <w:p w14:paraId="497730A4" w14:textId="77777777" w:rsidR="00B876B5" w:rsidRPr="00B876B5" w:rsidRDefault="00B876B5" w:rsidP="009371FF">
            <w:pPr>
              <w:rPr>
                <w:color w:val="00B050"/>
                <w:sz w:val="28"/>
                <w:szCs w:val="28"/>
              </w:rPr>
            </w:pPr>
            <w:r w:rsidRPr="00B876B5">
              <w:rPr>
                <w:color w:val="00B050"/>
                <w:sz w:val="28"/>
                <w:szCs w:val="28"/>
              </w:rPr>
              <w:t xml:space="preserve">Vieillissement, sénescence, sénilité </w:t>
            </w:r>
          </w:p>
          <w:p w14:paraId="05048B3C" w14:textId="02BA38AF" w:rsidR="00B876B5" w:rsidRPr="00B876B5" w:rsidRDefault="00B876B5" w:rsidP="009371FF">
            <w:pPr>
              <w:rPr>
                <w:sz w:val="28"/>
                <w:szCs w:val="28"/>
              </w:rPr>
            </w:pPr>
            <w:r w:rsidRPr="00B876B5">
              <w:rPr>
                <w:color w:val="00B050"/>
                <w:sz w:val="28"/>
                <w:szCs w:val="28"/>
              </w:rPr>
              <w:t>Différentes étapes de la vieillesse</w:t>
            </w:r>
          </w:p>
          <w:p w14:paraId="486EE65C" w14:textId="7F35AE93" w:rsidR="00B876B5" w:rsidRPr="00B876B5" w:rsidRDefault="00B876B5" w:rsidP="009371FF">
            <w:pPr>
              <w:rPr>
                <w:color w:val="5F497A" w:themeColor="accent4" w:themeShade="BF"/>
                <w:sz w:val="28"/>
                <w:szCs w:val="28"/>
              </w:rPr>
            </w:pPr>
            <w:r w:rsidRPr="00B876B5">
              <w:rPr>
                <w:color w:val="5F497A" w:themeColor="accent4" w:themeShade="BF"/>
                <w:sz w:val="28"/>
                <w:szCs w:val="28"/>
              </w:rPr>
              <w:t>Textures adaptées aux besoins</w:t>
            </w:r>
          </w:p>
          <w:p w14:paraId="3F785712" w14:textId="77777777" w:rsidR="00B876B5" w:rsidRPr="00B876B5" w:rsidRDefault="00B876B5" w:rsidP="009371FF">
            <w:pPr>
              <w:rPr>
                <w:color w:val="00B0F0"/>
                <w:sz w:val="28"/>
                <w:szCs w:val="28"/>
              </w:rPr>
            </w:pPr>
            <w:r w:rsidRPr="00B876B5">
              <w:rPr>
                <w:color w:val="00B0F0"/>
                <w:sz w:val="28"/>
                <w:szCs w:val="28"/>
              </w:rPr>
              <w:t xml:space="preserve">Soins d’hygiène corporelle de l’adulte : </w:t>
            </w:r>
          </w:p>
          <w:p w14:paraId="46A1A290" w14:textId="77777777" w:rsidR="00B876B5" w:rsidRPr="00B876B5" w:rsidRDefault="00B876B5" w:rsidP="009371FF">
            <w:pPr>
              <w:rPr>
                <w:color w:val="00B0F0"/>
                <w:sz w:val="28"/>
                <w:szCs w:val="28"/>
              </w:rPr>
            </w:pPr>
            <w:r w:rsidRPr="00B876B5">
              <w:rPr>
                <w:color w:val="00B0F0"/>
                <w:sz w:val="28"/>
                <w:szCs w:val="28"/>
              </w:rPr>
              <w:t>- toilette partielle</w:t>
            </w:r>
          </w:p>
          <w:p w14:paraId="5DD1E2F0" w14:textId="77777777" w:rsidR="00B876B5" w:rsidRPr="00B876B5" w:rsidRDefault="00B876B5" w:rsidP="009371FF">
            <w:pPr>
              <w:rPr>
                <w:color w:val="00B0F0"/>
                <w:sz w:val="28"/>
                <w:szCs w:val="28"/>
              </w:rPr>
            </w:pPr>
            <w:r w:rsidRPr="00B876B5">
              <w:rPr>
                <w:color w:val="00B0F0"/>
                <w:sz w:val="28"/>
                <w:szCs w:val="28"/>
              </w:rPr>
              <w:t>- toilette complète</w:t>
            </w:r>
          </w:p>
          <w:p w14:paraId="76CB28C3" w14:textId="77777777" w:rsidR="00B876B5" w:rsidRPr="00B876B5" w:rsidRDefault="00B876B5" w:rsidP="009371FF">
            <w:pPr>
              <w:rPr>
                <w:color w:val="00B0F0"/>
                <w:sz w:val="28"/>
                <w:szCs w:val="28"/>
              </w:rPr>
            </w:pPr>
            <w:r w:rsidRPr="00B876B5">
              <w:rPr>
                <w:color w:val="00B0F0"/>
                <w:sz w:val="28"/>
                <w:szCs w:val="28"/>
              </w:rPr>
              <w:t>- change de protection</w:t>
            </w:r>
          </w:p>
          <w:p w14:paraId="6F77F63B" w14:textId="77777777" w:rsidR="00B876B5" w:rsidRPr="00B876B5" w:rsidRDefault="00B876B5" w:rsidP="009371FF">
            <w:pPr>
              <w:rPr>
                <w:color w:val="00B0F0"/>
                <w:sz w:val="28"/>
                <w:szCs w:val="28"/>
              </w:rPr>
            </w:pPr>
            <w:r w:rsidRPr="00B876B5">
              <w:rPr>
                <w:color w:val="00B0F0"/>
                <w:sz w:val="28"/>
                <w:szCs w:val="28"/>
              </w:rPr>
              <w:t>- pédiluve</w:t>
            </w:r>
          </w:p>
          <w:p w14:paraId="36E12154" w14:textId="3E396776" w:rsidR="00B876B5" w:rsidRPr="00B876B5" w:rsidRDefault="00B876B5" w:rsidP="009371FF">
            <w:pPr>
              <w:rPr>
                <w:color w:val="00B0F0"/>
              </w:rPr>
            </w:pPr>
            <w:r w:rsidRPr="00B876B5">
              <w:rPr>
                <w:color w:val="00B0F0"/>
                <w:sz w:val="28"/>
                <w:szCs w:val="28"/>
              </w:rPr>
              <w:t>Installation et aide à la prise des repas</w:t>
            </w:r>
            <w:r w:rsidRPr="00B876B5">
              <w:rPr>
                <w:color w:val="00B0F0"/>
                <w:sz w:val="28"/>
                <w:szCs w:val="28"/>
              </w:rPr>
              <w:t xml:space="preserve">, </w:t>
            </w:r>
            <w:r w:rsidRPr="00B876B5">
              <w:rPr>
                <w:color w:val="00B0F0"/>
                <w:sz w:val="28"/>
                <w:szCs w:val="28"/>
              </w:rPr>
              <w:t>Matériels d’aide aux repas</w:t>
            </w:r>
          </w:p>
        </w:tc>
      </w:tr>
    </w:tbl>
    <w:p w14:paraId="0A6DCEF2" w14:textId="77777777" w:rsidR="00960DAB" w:rsidRDefault="00960DAB">
      <w:r>
        <w:br w:type="page"/>
      </w:r>
    </w:p>
    <w:tbl>
      <w:tblPr>
        <w:tblStyle w:val="Grilledutableau"/>
        <w:tblpPr w:leftFromText="141" w:rightFromText="141" w:vertAnchor="text" w:tblpY="1"/>
        <w:tblOverlap w:val="never"/>
        <w:tblW w:w="10881" w:type="dxa"/>
        <w:tblLayout w:type="fixed"/>
        <w:tblLook w:val="04A0" w:firstRow="1" w:lastRow="0" w:firstColumn="1" w:lastColumn="0" w:noHBand="0" w:noVBand="1"/>
      </w:tblPr>
      <w:tblGrid>
        <w:gridCol w:w="5240"/>
        <w:gridCol w:w="5641"/>
      </w:tblGrid>
      <w:tr w:rsidR="005507B1" w14:paraId="2201DF1E" w14:textId="77777777" w:rsidTr="002255D2">
        <w:tc>
          <w:tcPr>
            <w:tcW w:w="10881" w:type="dxa"/>
            <w:gridSpan w:val="2"/>
          </w:tcPr>
          <w:p w14:paraId="57426DE5" w14:textId="1F43E325" w:rsidR="005507B1" w:rsidRDefault="005507B1" w:rsidP="009371FF">
            <w:r>
              <w:lastRenderedPageBreak/>
              <w:t xml:space="preserve">Bloc 3 </w:t>
            </w:r>
          </w:p>
          <w:p w14:paraId="761131A8" w14:textId="069A6705" w:rsidR="005507B1" w:rsidRPr="005507B1" w:rsidRDefault="005507B1" w:rsidP="005507B1">
            <w:pPr>
              <w:rPr>
                <w:b/>
                <w:bCs/>
                <w:sz w:val="28"/>
                <w:szCs w:val="28"/>
                <w:u w:val="single"/>
              </w:rPr>
            </w:pPr>
            <w:r w:rsidRPr="005507B1">
              <w:rPr>
                <w:b/>
                <w:bCs/>
                <w:sz w:val="28"/>
                <w:szCs w:val="28"/>
                <w:u w:val="single"/>
              </w:rPr>
              <w:t xml:space="preserve">Situation professionnelle : </w:t>
            </w:r>
            <w:r>
              <w:rPr>
                <w:b/>
                <w:bCs/>
                <w:sz w:val="28"/>
                <w:szCs w:val="28"/>
                <w:u w:val="single"/>
              </w:rPr>
              <w:t>Travailler et communiquer au sein d’un</w:t>
            </w:r>
            <w:r w:rsidRPr="005507B1">
              <w:rPr>
                <w:b/>
                <w:bCs/>
                <w:sz w:val="28"/>
                <w:szCs w:val="28"/>
                <w:u w:val="single"/>
              </w:rPr>
              <w:t xml:space="preserve"> EHPAD</w:t>
            </w:r>
          </w:p>
          <w:p w14:paraId="6053CF58" w14:textId="4315704E" w:rsidR="005507B1" w:rsidRPr="0055652A" w:rsidRDefault="005507B1" w:rsidP="0055652A">
            <w:pPr>
              <w:jc w:val="both"/>
              <w:rPr>
                <w:sz w:val="24"/>
                <w:szCs w:val="24"/>
              </w:rPr>
            </w:pPr>
            <w:r w:rsidRPr="0055652A">
              <w:rPr>
                <w:sz w:val="24"/>
                <w:szCs w:val="24"/>
              </w:rPr>
              <w:t xml:space="preserve">A la suite de nombreux arrêts de </w:t>
            </w:r>
            <w:r w:rsidR="0055652A" w:rsidRPr="0055652A">
              <w:rPr>
                <w:sz w:val="24"/>
                <w:szCs w:val="24"/>
              </w:rPr>
              <w:t>travail</w:t>
            </w:r>
            <w:r w:rsidRPr="0055652A">
              <w:rPr>
                <w:sz w:val="24"/>
                <w:szCs w:val="24"/>
              </w:rPr>
              <w:t xml:space="preserve">, deux nouveaux </w:t>
            </w:r>
            <w:r w:rsidR="0055652A" w:rsidRPr="0055652A">
              <w:rPr>
                <w:sz w:val="24"/>
                <w:szCs w:val="24"/>
              </w:rPr>
              <w:t>a</w:t>
            </w:r>
            <w:r w:rsidRPr="0055652A">
              <w:rPr>
                <w:sz w:val="24"/>
                <w:szCs w:val="24"/>
              </w:rPr>
              <w:t xml:space="preserve">gents chargés de l’entretien des locaux </w:t>
            </w:r>
            <w:r w:rsidR="0055652A" w:rsidRPr="0055652A">
              <w:rPr>
                <w:sz w:val="24"/>
                <w:szCs w:val="24"/>
              </w:rPr>
              <w:t>ont</w:t>
            </w:r>
            <w:r w:rsidRPr="0055652A">
              <w:rPr>
                <w:sz w:val="24"/>
                <w:szCs w:val="24"/>
              </w:rPr>
              <w:t xml:space="preserve"> été embauchés. Vous participez à leur formation : visite des différents </w:t>
            </w:r>
            <w:r w:rsidR="0055652A" w:rsidRPr="0055652A">
              <w:rPr>
                <w:sz w:val="24"/>
                <w:szCs w:val="24"/>
              </w:rPr>
              <w:t>s</w:t>
            </w:r>
            <w:r w:rsidRPr="0055652A">
              <w:rPr>
                <w:sz w:val="24"/>
                <w:szCs w:val="24"/>
              </w:rPr>
              <w:t>ervices, présentation des critères de choix des techniques d’</w:t>
            </w:r>
            <w:r w:rsidR="0055652A" w:rsidRPr="0055652A">
              <w:rPr>
                <w:sz w:val="24"/>
                <w:szCs w:val="24"/>
              </w:rPr>
              <w:t>entretien</w:t>
            </w:r>
            <w:r w:rsidRPr="0055652A">
              <w:rPr>
                <w:sz w:val="24"/>
                <w:szCs w:val="24"/>
              </w:rPr>
              <w:t xml:space="preserve">, repérage des informations sur </w:t>
            </w:r>
            <w:r w:rsidR="0055652A" w:rsidRPr="0055652A">
              <w:rPr>
                <w:sz w:val="24"/>
                <w:szCs w:val="24"/>
              </w:rPr>
              <w:t>le plan</w:t>
            </w:r>
            <w:r w:rsidRPr="0055652A">
              <w:rPr>
                <w:sz w:val="24"/>
                <w:szCs w:val="24"/>
              </w:rPr>
              <w:t xml:space="preserve"> de </w:t>
            </w:r>
            <w:r w:rsidR="0055652A" w:rsidRPr="0055652A">
              <w:rPr>
                <w:sz w:val="24"/>
                <w:szCs w:val="24"/>
              </w:rPr>
              <w:t>nettoyage</w:t>
            </w:r>
            <w:r w:rsidRPr="0055652A">
              <w:rPr>
                <w:sz w:val="24"/>
                <w:szCs w:val="24"/>
              </w:rPr>
              <w:t xml:space="preserve"> que vous avez élaborés …</w:t>
            </w:r>
          </w:p>
          <w:p w14:paraId="6FE2A49A" w14:textId="5C1D8D88" w:rsidR="005507B1" w:rsidRPr="0055652A" w:rsidRDefault="005507B1" w:rsidP="0055652A">
            <w:pPr>
              <w:jc w:val="both"/>
              <w:rPr>
                <w:sz w:val="24"/>
                <w:szCs w:val="24"/>
              </w:rPr>
            </w:pPr>
            <w:r w:rsidRPr="0055652A">
              <w:rPr>
                <w:sz w:val="24"/>
                <w:szCs w:val="24"/>
              </w:rPr>
              <w:t xml:space="preserve">Simone, 50 ans, Agent de Service Hospitalier (ASH), a effectué au faux mouvement ce matin lors du transfert de </w:t>
            </w:r>
            <w:r w:rsidR="0055652A" w:rsidRPr="0055652A">
              <w:rPr>
                <w:sz w:val="24"/>
                <w:szCs w:val="24"/>
              </w:rPr>
              <w:t>Mamie</w:t>
            </w:r>
            <w:r w:rsidRPr="0055652A">
              <w:rPr>
                <w:sz w:val="24"/>
                <w:szCs w:val="24"/>
              </w:rPr>
              <w:t xml:space="preserve"> </w:t>
            </w:r>
            <w:proofErr w:type="spellStart"/>
            <w:r w:rsidRPr="0055652A">
              <w:rPr>
                <w:sz w:val="24"/>
                <w:szCs w:val="24"/>
              </w:rPr>
              <w:t>Jacotte</w:t>
            </w:r>
            <w:proofErr w:type="spellEnd"/>
            <w:r w:rsidRPr="0055652A">
              <w:rPr>
                <w:sz w:val="24"/>
                <w:szCs w:val="24"/>
              </w:rPr>
              <w:t xml:space="preserve"> qui a manqué de chuter. L’ASH a du mal à se redresser et éprouve une vive douleur. Son médecin généraliste a diagnostiqué une sciatique. Il lui prescrit un arrêt de travail de 4 semaines, ce qui désorganise tout le planning. </w:t>
            </w:r>
          </w:p>
          <w:p w14:paraId="07378B44" w14:textId="29442ACD" w:rsidR="005507B1" w:rsidRPr="0055652A" w:rsidRDefault="005507B1" w:rsidP="0055652A">
            <w:pPr>
              <w:jc w:val="both"/>
              <w:rPr>
                <w:sz w:val="24"/>
                <w:szCs w:val="24"/>
              </w:rPr>
            </w:pPr>
            <w:r w:rsidRPr="0055652A">
              <w:rPr>
                <w:sz w:val="24"/>
                <w:szCs w:val="24"/>
              </w:rPr>
              <w:t>L’EHPAD est audité dans le ca</w:t>
            </w:r>
            <w:r w:rsidR="0055652A" w:rsidRPr="0055652A">
              <w:rPr>
                <w:sz w:val="24"/>
                <w:szCs w:val="24"/>
              </w:rPr>
              <w:t>dr</w:t>
            </w:r>
            <w:r w:rsidRPr="0055652A">
              <w:rPr>
                <w:sz w:val="24"/>
                <w:szCs w:val="24"/>
              </w:rPr>
              <w:t xml:space="preserve">e de la démarche qualité mise en place a sein de la structure : vous êtes </w:t>
            </w:r>
            <w:r w:rsidR="0055652A" w:rsidRPr="0055652A">
              <w:rPr>
                <w:sz w:val="24"/>
                <w:szCs w:val="24"/>
              </w:rPr>
              <w:t>interrogé(e)</w:t>
            </w:r>
            <w:r w:rsidRPr="0055652A">
              <w:rPr>
                <w:sz w:val="24"/>
                <w:szCs w:val="24"/>
              </w:rPr>
              <w:t xml:space="preserve"> sur </w:t>
            </w:r>
            <w:r w:rsidR="0055652A" w:rsidRPr="0055652A">
              <w:rPr>
                <w:sz w:val="24"/>
                <w:szCs w:val="24"/>
              </w:rPr>
              <w:t xml:space="preserve">vos pratiques professionnelles. </w:t>
            </w:r>
          </w:p>
          <w:p w14:paraId="03BDC381" w14:textId="456C11B5" w:rsidR="0055652A" w:rsidRDefault="0055652A" w:rsidP="0055652A">
            <w:pPr>
              <w:jc w:val="both"/>
            </w:pPr>
            <w:r w:rsidRPr="0055652A">
              <w:rPr>
                <w:sz w:val="24"/>
                <w:szCs w:val="24"/>
              </w:rPr>
              <w:t>Sarah, Aide-Soignante, reçoit une gifle lors d’une toilette, ce qui la perturbe beaucoup.</w:t>
            </w:r>
            <w:r>
              <w:t xml:space="preserve"> </w:t>
            </w:r>
          </w:p>
        </w:tc>
      </w:tr>
      <w:tr w:rsidR="00960DAB" w14:paraId="0AD2ED56" w14:textId="77777777" w:rsidTr="00BA6A3C">
        <w:tc>
          <w:tcPr>
            <w:tcW w:w="5240" w:type="dxa"/>
          </w:tcPr>
          <w:p w14:paraId="15829FB2" w14:textId="479791C8" w:rsidR="00960DAB" w:rsidRPr="00BC3F20" w:rsidRDefault="00960DAB" w:rsidP="0055652A">
            <w:pPr>
              <w:jc w:val="both"/>
              <w:rPr>
                <w:sz w:val="28"/>
                <w:szCs w:val="28"/>
              </w:rPr>
            </w:pPr>
            <w:r w:rsidRPr="00BC3F20">
              <w:rPr>
                <w:sz w:val="28"/>
                <w:szCs w:val="28"/>
              </w:rPr>
              <w:t>C3.31 Participer</w:t>
            </w:r>
            <w:r w:rsidRPr="00BC3F20">
              <w:rPr>
                <w:sz w:val="28"/>
                <w:szCs w:val="28"/>
              </w:rPr>
              <w:t xml:space="preserve"> à la mise en </w:t>
            </w:r>
            <w:r w:rsidRPr="00BC3F20">
              <w:rPr>
                <w:sz w:val="28"/>
                <w:szCs w:val="28"/>
              </w:rPr>
              <w:t>œuvre</w:t>
            </w:r>
            <w:r w:rsidRPr="00BC3F20">
              <w:rPr>
                <w:sz w:val="28"/>
                <w:szCs w:val="28"/>
              </w:rPr>
              <w:t xml:space="preserve"> de la démarche qualité définie dans la structure</w:t>
            </w:r>
          </w:p>
          <w:p w14:paraId="4F351FB1" w14:textId="7F086EA7" w:rsidR="00960DAB" w:rsidRPr="00BC3F20" w:rsidRDefault="00960DAB" w:rsidP="0055652A">
            <w:pPr>
              <w:jc w:val="both"/>
              <w:rPr>
                <w:sz w:val="28"/>
                <w:szCs w:val="28"/>
              </w:rPr>
            </w:pPr>
            <w:r w:rsidRPr="00BC3F20">
              <w:rPr>
                <w:sz w:val="28"/>
                <w:szCs w:val="28"/>
              </w:rPr>
              <w:t>C3.3.4 Participer</w:t>
            </w:r>
            <w:r w:rsidRPr="00BC3F20">
              <w:rPr>
                <w:sz w:val="28"/>
                <w:szCs w:val="28"/>
              </w:rPr>
              <w:t xml:space="preserve"> au suivi des actions correctives suite aux anomalies, aux dysfonctionnements, aux événements indésirables</w:t>
            </w:r>
          </w:p>
          <w:p w14:paraId="440DB3B3" w14:textId="62F1CF1D" w:rsidR="00960DAB" w:rsidRPr="00BC3F20" w:rsidRDefault="00960DAB" w:rsidP="0055652A">
            <w:pPr>
              <w:jc w:val="both"/>
              <w:rPr>
                <w:sz w:val="28"/>
                <w:szCs w:val="28"/>
              </w:rPr>
            </w:pPr>
            <w:r w:rsidRPr="00BC3F20">
              <w:rPr>
                <w:sz w:val="28"/>
                <w:szCs w:val="28"/>
              </w:rPr>
              <w:t>C3.4.1 Coordonner</w:t>
            </w:r>
            <w:r w:rsidRPr="00BC3F20">
              <w:rPr>
                <w:sz w:val="28"/>
                <w:szCs w:val="28"/>
              </w:rPr>
              <w:t xml:space="preserve"> une équipe de bio nettoyage</w:t>
            </w:r>
          </w:p>
          <w:p w14:paraId="5CB3B12B" w14:textId="203D8EA5" w:rsidR="00960DAB" w:rsidRPr="00BC3F20" w:rsidRDefault="00960DAB" w:rsidP="0055652A">
            <w:pPr>
              <w:jc w:val="both"/>
              <w:rPr>
                <w:sz w:val="28"/>
                <w:szCs w:val="28"/>
              </w:rPr>
            </w:pPr>
            <w:r w:rsidRPr="00BC3F20">
              <w:rPr>
                <w:sz w:val="28"/>
                <w:szCs w:val="28"/>
              </w:rPr>
              <w:t>C3.4.2 Planifier</w:t>
            </w:r>
            <w:r w:rsidRPr="00BC3F20">
              <w:rPr>
                <w:sz w:val="28"/>
                <w:szCs w:val="28"/>
              </w:rPr>
              <w:t xml:space="preserve"> et organiser des activités, des postes de travail et prévoir les équipements de protection associés</w:t>
            </w:r>
          </w:p>
          <w:p w14:paraId="74A0A1F9" w14:textId="1850A3E9" w:rsidR="00960DAB" w:rsidRPr="00BC3F20" w:rsidRDefault="00960DAB" w:rsidP="0055652A">
            <w:pPr>
              <w:jc w:val="both"/>
              <w:rPr>
                <w:sz w:val="28"/>
                <w:szCs w:val="28"/>
              </w:rPr>
            </w:pPr>
            <w:r w:rsidRPr="00BC3F20">
              <w:rPr>
                <w:sz w:val="28"/>
                <w:szCs w:val="28"/>
              </w:rPr>
              <w:t>C3.4.3 Contrôler</w:t>
            </w:r>
            <w:r w:rsidRPr="00BC3F20">
              <w:rPr>
                <w:sz w:val="28"/>
                <w:szCs w:val="28"/>
              </w:rPr>
              <w:t xml:space="preserve"> l’action au regard des protocoles en vigueur, des consignes</w:t>
            </w:r>
          </w:p>
          <w:p w14:paraId="5172C81D" w14:textId="03A65157" w:rsidR="00960DAB" w:rsidRDefault="00960DAB" w:rsidP="0055652A">
            <w:pPr>
              <w:jc w:val="both"/>
            </w:pPr>
            <w:r w:rsidRPr="00BC3F20">
              <w:rPr>
                <w:sz w:val="28"/>
                <w:szCs w:val="28"/>
              </w:rPr>
              <w:t>C3.4.6 Participer</w:t>
            </w:r>
            <w:r w:rsidRPr="00BC3F20">
              <w:rPr>
                <w:sz w:val="28"/>
                <w:szCs w:val="28"/>
              </w:rPr>
              <w:t xml:space="preserve"> à la formation des agents</w:t>
            </w:r>
            <w:r>
              <w:t xml:space="preserve"> </w:t>
            </w:r>
            <w:r>
              <w:t xml:space="preserve">  </w:t>
            </w:r>
          </w:p>
        </w:tc>
        <w:tc>
          <w:tcPr>
            <w:tcW w:w="5641" w:type="dxa"/>
          </w:tcPr>
          <w:p w14:paraId="4B923979" w14:textId="77777777" w:rsidR="00960DAB" w:rsidRPr="00BA6A3C" w:rsidRDefault="00960DAB" w:rsidP="00BA6A3C">
            <w:pPr>
              <w:jc w:val="both"/>
              <w:rPr>
                <w:color w:val="FF0000"/>
                <w:sz w:val="28"/>
                <w:szCs w:val="28"/>
              </w:rPr>
            </w:pPr>
            <w:r w:rsidRPr="00BA6A3C">
              <w:rPr>
                <w:color w:val="FF0000"/>
                <w:sz w:val="28"/>
                <w:szCs w:val="28"/>
              </w:rPr>
              <w:t>Anatomie d’une articulation</w:t>
            </w:r>
          </w:p>
          <w:p w14:paraId="43B3AEA0" w14:textId="77777777" w:rsidR="00960DAB" w:rsidRPr="00BA6A3C" w:rsidRDefault="00960DAB" w:rsidP="00BA6A3C">
            <w:pPr>
              <w:jc w:val="both"/>
              <w:rPr>
                <w:color w:val="FF0000"/>
                <w:sz w:val="28"/>
                <w:szCs w:val="28"/>
              </w:rPr>
            </w:pPr>
            <w:r w:rsidRPr="00BA6A3C">
              <w:rPr>
                <w:color w:val="FF0000"/>
                <w:sz w:val="28"/>
                <w:szCs w:val="28"/>
              </w:rPr>
              <w:t>Etude d’un mouvement</w:t>
            </w:r>
          </w:p>
          <w:p w14:paraId="5F3EF788" w14:textId="77777777" w:rsidR="00960DAB" w:rsidRPr="00BA6A3C" w:rsidRDefault="00960DAB" w:rsidP="00BA6A3C">
            <w:pPr>
              <w:jc w:val="both"/>
              <w:rPr>
                <w:color w:val="FF0000"/>
                <w:sz w:val="28"/>
                <w:szCs w:val="28"/>
              </w:rPr>
            </w:pPr>
            <w:r w:rsidRPr="00BA6A3C">
              <w:rPr>
                <w:color w:val="FF0000"/>
                <w:sz w:val="28"/>
                <w:szCs w:val="28"/>
              </w:rPr>
              <w:t>TMS</w:t>
            </w:r>
          </w:p>
          <w:p w14:paraId="0DAAFA38" w14:textId="77777777" w:rsidR="00960DAB" w:rsidRPr="00BA6A3C" w:rsidRDefault="00960DAB" w:rsidP="00BA6A3C">
            <w:pPr>
              <w:jc w:val="both"/>
              <w:rPr>
                <w:color w:val="00B050"/>
                <w:sz w:val="28"/>
                <w:szCs w:val="28"/>
              </w:rPr>
            </w:pPr>
            <w:r w:rsidRPr="00BA6A3C">
              <w:rPr>
                <w:color w:val="00B050"/>
                <w:sz w:val="28"/>
                <w:szCs w:val="28"/>
              </w:rPr>
              <w:t>Evaluation en EHPAD-Qualité</w:t>
            </w:r>
          </w:p>
          <w:p w14:paraId="734DF9B4" w14:textId="77777777" w:rsidR="00960DAB" w:rsidRPr="00BA6A3C" w:rsidRDefault="00960DAB" w:rsidP="00BA6A3C">
            <w:pPr>
              <w:jc w:val="both"/>
              <w:rPr>
                <w:color w:val="00B050"/>
                <w:sz w:val="28"/>
                <w:szCs w:val="28"/>
              </w:rPr>
            </w:pPr>
            <w:r w:rsidRPr="00BA6A3C">
              <w:rPr>
                <w:color w:val="00B050"/>
                <w:sz w:val="28"/>
                <w:szCs w:val="28"/>
              </w:rPr>
              <w:t>Recommandations de bonnes pratiques professionnelles</w:t>
            </w:r>
          </w:p>
          <w:p w14:paraId="1171538C" w14:textId="77777777" w:rsidR="00960DAB" w:rsidRPr="00BA6A3C" w:rsidRDefault="00960DAB" w:rsidP="00BA6A3C">
            <w:pPr>
              <w:jc w:val="both"/>
              <w:rPr>
                <w:color w:val="00B050"/>
                <w:sz w:val="28"/>
                <w:szCs w:val="28"/>
              </w:rPr>
            </w:pPr>
            <w:r w:rsidRPr="00BA6A3C">
              <w:rPr>
                <w:color w:val="00B050"/>
                <w:sz w:val="28"/>
                <w:szCs w:val="28"/>
              </w:rPr>
              <w:t xml:space="preserve">Analyse de la pratiques professionnelles </w:t>
            </w:r>
          </w:p>
          <w:p w14:paraId="439EDDBA" w14:textId="77777777" w:rsidR="00960DAB" w:rsidRPr="00BA6A3C" w:rsidRDefault="00960DAB" w:rsidP="00BA6A3C">
            <w:pPr>
              <w:jc w:val="both"/>
              <w:rPr>
                <w:color w:val="00B050"/>
                <w:sz w:val="28"/>
                <w:szCs w:val="28"/>
              </w:rPr>
            </w:pPr>
            <w:r w:rsidRPr="00BA6A3C">
              <w:rPr>
                <w:color w:val="00B050"/>
                <w:sz w:val="28"/>
                <w:szCs w:val="28"/>
              </w:rPr>
              <w:t xml:space="preserve">Transmissions des informations </w:t>
            </w:r>
          </w:p>
          <w:p w14:paraId="40AD076E" w14:textId="77777777" w:rsidR="00960DAB" w:rsidRPr="00BA6A3C" w:rsidRDefault="00960DAB" w:rsidP="00BA6A3C">
            <w:pPr>
              <w:jc w:val="both"/>
              <w:rPr>
                <w:color w:val="5F497A" w:themeColor="accent4" w:themeShade="BF"/>
                <w:sz w:val="28"/>
                <w:szCs w:val="28"/>
              </w:rPr>
            </w:pPr>
            <w:r w:rsidRPr="00BA6A3C">
              <w:rPr>
                <w:color w:val="5F497A" w:themeColor="accent4" w:themeShade="BF"/>
                <w:sz w:val="28"/>
                <w:szCs w:val="28"/>
              </w:rPr>
              <w:t>Classification selon le risque infectieux</w:t>
            </w:r>
          </w:p>
          <w:p w14:paraId="2026C7FD" w14:textId="73D5A68E" w:rsidR="00960DAB" w:rsidRPr="001B1994" w:rsidRDefault="00960DAB" w:rsidP="001B1994">
            <w:pPr>
              <w:jc w:val="both"/>
              <w:rPr>
                <w:color w:val="5F497A" w:themeColor="accent4" w:themeShade="BF"/>
                <w:sz w:val="28"/>
                <w:szCs w:val="28"/>
              </w:rPr>
            </w:pPr>
            <w:r w:rsidRPr="00BA6A3C">
              <w:rPr>
                <w:color w:val="5F497A" w:themeColor="accent4" w:themeShade="BF"/>
                <w:sz w:val="28"/>
                <w:szCs w:val="28"/>
              </w:rPr>
              <w:t xml:space="preserve">Eléments de </w:t>
            </w:r>
            <w:proofErr w:type="gramStart"/>
            <w:r w:rsidR="001B1994" w:rsidRPr="00BA6A3C">
              <w:rPr>
                <w:color w:val="5F497A" w:themeColor="accent4" w:themeShade="BF"/>
                <w:sz w:val="28"/>
                <w:szCs w:val="28"/>
              </w:rPr>
              <w:t>connaissances communs</w:t>
            </w:r>
            <w:proofErr w:type="gramEnd"/>
            <w:r w:rsidRPr="00BA6A3C">
              <w:rPr>
                <w:color w:val="5F497A" w:themeColor="accent4" w:themeShade="BF"/>
                <w:sz w:val="28"/>
                <w:szCs w:val="28"/>
              </w:rPr>
              <w:t xml:space="preserve"> aux différentes techniques d’entretien </w:t>
            </w:r>
          </w:p>
        </w:tc>
      </w:tr>
    </w:tbl>
    <w:p w14:paraId="08F44D3D" w14:textId="77777777" w:rsidR="00960DAB" w:rsidRDefault="00960DAB">
      <w:r>
        <w:br w:type="page"/>
      </w:r>
    </w:p>
    <w:tbl>
      <w:tblPr>
        <w:tblStyle w:val="Grilledutableau"/>
        <w:tblpPr w:leftFromText="141" w:rightFromText="141" w:vertAnchor="text" w:tblpY="1"/>
        <w:tblOverlap w:val="never"/>
        <w:tblW w:w="10881" w:type="dxa"/>
        <w:tblLayout w:type="fixed"/>
        <w:tblLook w:val="04A0" w:firstRow="1" w:lastRow="0" w:firstColumn="1" w:lastColumn="0" w:noHBand="0" w:noVBand="1"/>
      </w:tblPr>
      <w:tblGrid>
        <w:gridCol w:w="5240"/>
        <w:gridCol w:w="5641"/>
      </w:tblGrid>
      <w:tr w:rsidR="00960DAB" w14:paraId="591ECAEA" w14:textId="77777777" w:rsidTr="00B228D0">
        <w:tc>
          <w:tcPr>
            <w:tcW w:w="10881" w:type="dxa"/>
            <w:gridSpan w:val="2"/>
          </w:tcPr>
          <w:p w14:paraId="308286CA" w14:textId="77777777" w:rsidR="00960DAB" w:rsidRDefault="00960DAB" w:rsidP="009371FF">
            <w:r>
              <w:lastRenderedPageBreak/>
              <w:t>Bloc 4</w:t>
            </w:r>
          </w:p>
          <w:p w14:paraId="6EF122F0" w14:textId="77777777" w:rsidR="00960DAB" w:rsidRPr="00CB2A06" w:rsidRDefault="00960DAB" w:rsidP="009371FF">
            <w:pPr>
              <w:rPr>
                <w:b/>
                <w:bCs/>
                <w:sz w:val="28"/>
                <w:szCs w:val="28"/>
                <w:u w:val="single"/>
              </w:rPr>
            </w:pPr>
            <w:r w:rsidRPr="00CB2A06">
              <w:rPr>
                <w:b/>
                <w:bCs/>
                <w:sz w:val="28"/>
                <w:szCs w:val="28"/>
                <w:u w:val="single"/>
              </w:rPr>
              <w:t xml:space="preserve">Situation professionnelle : </w:t>
            </w:r>
            <w:r w:rsidR="00BA6A3C" w:rsidRPr="00CB2A06">
              <w:rPr>
                <w:b/>
                <w:bCs/>
                <w:sz w:val="28"/>
                <w:szCs w:val="28"/>
                <w:u w:val="single"/>
              </w:rPr>
              <w:t xml:space="preserve">Réaliser une action d’éducation à la santé liée au plan canicule </w:t>
            </w:r>
          </w:p>
          <w:p w14:paraId="0C1368C4" w14:textId="5E9B48DB" w:rsidR="00BA6A3C" w:rsidRPr="00CB2A06" w:rsidRDefault="00BA6A3C" w:rsidP="00CB2A06">
            <w:pPr>
              <w:jc w:val="both"/>
              <w:rPr>
                <w:sz w:val="24"/>
                <w:szCs w:val="24"/>
              </w:rPr>
            </w:pPr>
            <w:r w:rsidRPr="00CB2A06">
              <w:rPr>
                <w:sz w:val="24"/>
                <w:szCs w:val="24"/>
              </w:rPr>
              <w:t xml:space="preserve">Suite à la canicule qui vient de frapper le Pays l’été dernier, le Directeur vous charge avec l’aide de l’animatrice de mener une action d’éducation à la santé sur la prévention de la déshydratation. </w:t>
            </w:r>
          </w:p>
          <w:p w14:paraId="1B2137BE" w14:textId="77777777" w:rsidR="00BA6A3C" w:rsidRPr="00CB2A06" w:rsidRDefault="00BA6A3C" w:rsidP="00CB2A06">
            <w:pPr>
              <w:jc w:val="both"/>
              <w:rPr>
                <w:sz w:val="24"/>
                <w:szCs w:val="24"/>
              </w:rPr>
            </w:pPr>
            <w:r w:rsidRPr="00CB2A06">
              <w:rPr>
                <w:sz w:val="24"/>
                <w:szCs w:val="24"/>
              </w:rPr>
              <w:t xml:space="preserve">L’objectif est de permettre à tous les résidents de reconnaitre les signes d’un état de déshydratation et d’adopter les bons gestes. </w:t>
            </w:r>
          </w:p>
          <w:p w14:paraId="4A026663" w14:textId="23BF031A" w:rsidR="00CB2A06" w:rsidRDefault="00CB2A06" w:rsidP="00CB2A06">
            <w:pPr>
              <w:jc w:val="both"/>
            </w:pPr>
            <w:r w:rsidRPr="00CB2A06">
              <w:rPr>
                <w:sz w:val="24"/>
                <w:szCs w:val="24"/>
              </w:rPr>
              <w:t>Le médecin coordonnateur de l’EHPAD vous rappelle également que la canicule peut aggraver des problèmes respiratoires existants. Il vous conseille de vous appuyer sur les recommandations du Plan Canicule, de travailler avec l’accompagnante de personnes fragilisées et de contacter différents partenaires.</w:t>
            </w:r>
            <w:r>
              <w:t xml:space="preserve">  </w:t>
            </w:r>
          </w:p>
        </w:tc>
      </w:tr>
      <w:tr w:rsidR="00CB2A06" w14:paraId="588B96F4" w14:textId="77777777" w:rsidTr="000B52F0">
        <w:tc>
          <w:tcPr>
            <w:tcW w:w="5240" w:type="dxa"/>
          </w:tcPr>
          <w:p w14:paraId="7204B41B" w14:textId="0496CA5B" w:rsidR="00CB2A06" w:rsidRPr="00BC3F20" w:rsidRDefault="00CB2A06" w:rsidP="00CB2A06">
            <w:pPr>
              <w:jc w:val="both"/>
              <w:rPr>
                <w:sz w:val="28"/>
                <w:szCs w:val="28"/>
              </w:rPr>
            </w:pPr>
            <w:r w:rsidRPr="00BC3F20">
              <w:rPr>
                <w:sz w:val="28"/>
                <w:szCs w:val="28"/>
              </w:rPr>
              <w:t>C4.1.2 Repérer</w:t>
            </w:r>
            <w:r w:rsidRPr="00BC3F20">
              <w:rPr>
                <w:sz w:val="28"/>
                <w:szCs w:val="28"/>
              </w:rPr>
              <w:t xml:space="preserve"> et hiérarchiser les besoins d’un public</w:t>
            </w:r>
          </w:p>
          <w:p w14:paraId="397E5F74" w14:textId="21BB1A43" w:rsidR="00CB2A06" w:rsidRPr="00BC3F20" w:rsidRDefault="00CB2A06" w:rsidP="00CB2A06">
            <w:pPr>
              <w:jc w:val="both"/>
              <w:rPr>
                <w:sz w:val="28"/>
                <w:szCs w:val="28"/>
              </w:rPr>
            </w:pPr>
            <w:r w:rsidRPr="00BC3F20">
              <w:rPr>
                <w:sz w:val="28"/>
                <w:szCs w:val="28"/>
              </w:rPr>
              <w:t>C4.2.1 Proposer</w:t>
            </w:r>
            <w:r w:rsidRPr="00BC3F20">
              <w:rPr>
                <w:sz w:val="28"/>
                <w:szCs w:val="28"/>
              </w:rPr>
              <w:t xml:space="preserve"> une (ou des) action(s)</w:t>
            </w:r>
          </w:p>
          <w:p w14:paraId="4020B17E" w14:textId="7147E631" w:rsidR="00CB2A06" w:rsidRPr="00BC3F20" w:rsidRDefault="00CB2A06" w:rsidP="00CB2A06">
            <w:pPr>
              <w:jc w:val="both"/>
              <w:rPr>
                <w:sz w:val="28"/>
                <w:szCs w:val="28"/>
              </w:rPr>
            </w:pPr>
            <w:r w:rsidRPr="00BC3F20">
              <w:rPr>
                <w:sz w:val="28"/>
                <w:szCs w:val="28"/>
              </w:rPr>
              <w:t>C4.2.2 Elaborer</w:t>
            </w:r>
            <w:r w:rsidRPr="00BC3F20">
              <w:rPr>
                <w:sz w:val="28"/>
                <w:szCs w:val="28"/>
              </w:rPr>
              <w:t xml:space="preserve"> ou sélectionner des supports de prévention</w:t>
            </w:r>
          </w:p>
          <w:p w14:paraId="41460C22" w14:textId="03E25515" w:rsidR="00CB2A06" w:rsidRPr="00BC3F20" w:rsidRDefault="00CB2A06" w:rsidP="00CB2A06">
            <w:pPr>
              <w:jc w:val="both"/>
              <w:rPr>
                <w:sz w:val="28"/>
                <w:szCs w:val="28"/>
              </w:rPr>
            </w:pPr>
            <w:r w:rsidRPr="00BC3F20">
              <w:rPr>
                <w:sz w:val="28"/>
                <w:szCs w:val="28"/>
              </w:rPr>
              <w:t>C4.2.3 Identifier</w:t>
            </w:r>
            <w:r w:rsidRPr="00BC3F20">
              <w:rPr>
                <w:sz w:val="28"/>
                <w:szCs w:val="28"/>
              </w:rPr>
              <w:t xml:space="preserve"> partenaires et dispositifs</w:t>
            </w:r>
          </w:p>
          <w:p w14:paraId="374C5AA1" w14:textId="644A1001" w:rsidR="00CB2A06" w:rsidRPr="00BC3F20" w:rsidRDefault="00CB2A06" w:rsidP="00CB2A06">
            <w:pPr>
              <w:jc w:val="both"/>
              <w:rPr>
                <w:sz w:val="28"/>
                <w:szCs w:val="28"/>
              </w:rPr>
            </w:pPr>
            <w:r w:rsidRPr="00BC3F20">
              <w:rPr>
                <w:sz w:val="28"/>
                <w:szCs w:val="28"/>
              </w:rPr>
              <w:t>C4.2.4 Planifier</w:t>
            </w:r>
            <w:r w:rsidRPr="00BC3F20">
              <w:rPr>
                <w:sz w:val="28"/>
                <w:szCs w:val="28"/>
              </w:rPr>
              <w:t xml:space="preserve"> l’action d’éducation à la santé</w:t>
            </w:r>
          </w:p>
          <w:p w14:paraId="073DAA02" w14:textId="2D48C914" w:rsidR="00CB2A06" w:rsidRPr="00BC3F20" w:rsidRDefault="00CB2A06" w:rsidP="00CB2A06">
            <w:pPr>
              <w:jc w:val="both"/>
              <w:rPr>
                <w:sz w:val="28"/>
                <w:szCs w:val="28"/>
              </w:rPr>
            </w:pPr>
            <w:r w:rsidRPr="00BC3F20">
              <w:rPr>
                <w:sz w:val="28"/>
                <w:szCs w:val="28"/>
              </w:rPr>
              <w:t>C4.3.2 Participer</w:t>
            </w:r>
            <w:r w:rsidRPr="00BC3F20">
              <w:rPr>
                <w:sz w:val="28"/>
                <w:szCs w:val="28"/>
              </w:rPr>
              <w:t xml:space="preserve"> à des campagnes de prévention</w:t>
            </w:r>
          </w:p>
          <w:p w14:paraId="63AFC832" w14:textId="5711529B" w:rsidR="00CB2A06" w:rsidRPr="00BC3F20" w:rsidRDefault="00CB2A06" w:rsidP="00CB2A06">
            <w:pPr>
              <w:jc w:val="both"/>
              <w:rPr>
                <w:sz w:val="28"/>
                <w:szCs w:val="28"/>
              </w:rPr>
            </w:pPr>
            <w:r w:rsidRPr="00BC3F20">
              <w:rPr>
                <w:sz w:val="28"/>
                <w:szCs w:val="28"/>
              </w:rPr>
              <w:t>C4.3.4 Réaliser</w:t>
            </w:r>
            <w:r w:rsidRPr="00BC3F20">
              <w:rPr>
                <w:sz w:val="28"/>
                <w:szCs w:val="28"/>
              </w:rPr>
              <w:t xml:space="preserve"> un bilan</w:t>
            </w:r>
          </w:p>
          <w:p w14:paraId="69A00C37" w14:textId="19005F8B" w:rsidR="00CB2A06" w:rsidRDefault="00CB2A06" w:rsidP="00CB2A06">
            <w:pPr>
              <w:jc w:val="both"/>
            </w:pPr>
            <w:r w:rsidRPr="00BC3F20">
              <w:rPr>
                <w:sz w:val="28"/>
                <w:szCs w:val="28"/>
              </w:rPr>
              <w:t>C4.3.5 Rédiger</w:t>
            </w:r>
            <w:r w:rsidRPr="00BC3F20">
              <w:rPr>
                <w:sz w:val="28"/>
                <w:szCs w:val="28"/>
              </w:rPr>
              <w:t xml:space="preserve"> des comptes rendus, des bilans, des synthèses</w:t>
            </w:r>
          </w:p>
        </w:tc>
        <w:tc>
          <w:tcPr>
            <w:tcW w:w="5641" w:type="dxa"/>
          </w:tcPr>
          <w:p w14:paraId="1257CD37" w14:textId="77777777" w:rsidR="00CB2A06" w:rsidRPr="000B52F0" w:rsidRDefault="00CB2A06" w:rsidP="000B52F0">
            <w:pPr>
              <w:jc w:val="both"/>
              <w:rPr>
                <w:color w:val="00B0F0"/>
                <w:sz w:val="28"/>
                <w:szCs w:val="28"/>
              </w:rPr>
            </w:pPr>
            <w:r w:rsidRPr="000B52F0">
              <w:rPr>
                <w:color w:val="00B0F0"/>
                <w:sz w:val="28"/>
                <w:szCs w:val="28"/>
              </w:rPr>
              <w:t>Appareil respiratoire + pathologies</w:t>
            </w:r>
          </w:p>
          <w:p w14:paraId="77641E2C" w14:textId="54FEFD74" w:rsidR="00CB2A06" w:rsidRPr="000B52F0" w:rsidRDefault="00CB2A06" w:rsidP="000B52F0">
            <w:pPr>
              <w:jc w:val="both"/>
              <w:rPr>
                <w:sz w:val="28"/>
                <w:szCs w:val="28"/>
              </w:rPr>
            </w:pPr>
            <w:r w:rsidRPr="000B52F0">
              <w:rPr>
                <w:sz w:val="28"/>
                <w:szCs w:val="28"/>
              </w:rPr>
              <w:t>Besoins nutritionnels et apports recommandés</w:t>
            </w:r>
            <w:r w:rsidRPr="000B52F0">
              <w:rPr>
                <w:sz w:val="28"/>
                <w:szCs w:val="28"/>
              </w:rPr>
              <w:t xml:space="preserve"> de la personne âgée – l’équilibre hydrique </w:t>
            </w:r>
          </w:p>
          <w:p w14:paraId="353D7CB5" w14:textId="19697852" w:rsidR="00CB2A06" w:rsidRPr="000B52F0" w:rsidRDefault="00CB2A06" w:rsidP="000B52F0">
            <w:pPr>
              <w:jc w:val="both"/>
              <w:rPr>
                <w:color w:val="F96F07"/>
                <w:sz w:val="28"/>
                <w:szCs w:val="28"/>
              </w:rPr>
            </w:pPr>
            <w:r w:rsidRPr="000B52F0">
              <w:rPr>
                <w:color w:val="F96F07"/>
                <w:sz w:val="28"/>
                <w:szCs w:val="28"/>
              </w:rPr>
              <w:t>Conduite d’action d’éducation à la santé</w:t>
            </w:r>
          </w:p>
          <w:p w14:paraId="054D9EC8" w14:textId="2655CF2F" w:rsidR="00CB2A06" w:rsidRPr="000B52F0" w:rsidRDefault="00CB2A06" w:rsidP="000B52F0">
            <w:pPr>
              <w:jc w:val="both"/>
              <w:rPr>
                <w:color w:val="F96F07"/>
                <w:sz w:val="28"/>
                <w:szCs w:val="28"/>
              </w:rPr>
            </w:pPr>
            <w:r w:rsidRPr="000B52F0">
              <w:rPr>
                <w:color w:val="F96F07"/>
                <w:sz w:val="28"/>
                <w:szCs w:val="28"/>
              </w:rPr>
              <w:t>Evaluation de l’action</w:t>
            </w:r>
          </w:p>
          <w:p w14:paraId="4D6861C4" w14:textId="55A6B46A" w:rsidR="00CB2A06" w:rsidRPr="000B52F0" w:rsidRDefault="00CB2A06" w:rsidP="000B52F0">
            <w:pPr>
              <w:jc w:val="both"/>
              <w:rPr>
                <w:color w:val="00B050"/>
                <w:sz w:val="28"/>
                <w:szCs w:val="28"/>
              </w:rPr>
            </w:pPr>
            <w:r w:rsidRPr="000B52F0">
              <w:rPr>
                <w:color w:val="00B050"/>
                <w:sz w:val="28"/>
                <w:szCs w:val="28"/>
              </w:rPr>
              <w:t>Organisation sanitaire et sociale en France</w:t>
            </w:r>
          </w:p>
          <w:p w14:paraId="71CB886B" w14:textId="6702B7DE" w:rsidR="00CB2A06" w:rsidRPr="000B52F0" w:rsidRDefault="000B52F0" w:rsidP="000B52F0">
            <w:pPr>
              <w:jc w:val="both"/>
              <w:rPr>
                <w:color w:val="00B050"/>
                <w:sz w:val="28"/>
                <w:szCs w:val="28"/>
              </w:rPr>
            </w:pPr>
            <w:r w:rsidRPr="000B52F0">
              <w:rPr>
                <w:color w:val="00B050"/>
                <w:sz w:val="28"/>
                <w:szCs w:val="28"/>
              </w:rPr>
              <w:t>Notions de démographie et de santé publique</w:t>
            </w:r>
          </w:p>
          <w:p w14:paraId="272F3186" w14:textId="53677AD3" w:rsidR="00CB2A06" w:rsidRDefault="000B52F0" w:rsidP="000B52F0">
            <w:pPr>
              <w:jc w:val="both"/>
            </w:pPr>
            <w:r w:rsidRPr="000B52F0">
              <w:rPr>
                <w:color w:val="00B050"/>
                <w:sz w:val="28"/>
                <w:szCs w:val="28"/>
              </w:rPr>
              <w:t>Etablissements et structures d’accueil</w:t>
            </w:r>
            <w:r w:rsidRPr="000B52F0">
              <w:rPr>
                <w:color w:val="00B050"/>
                <w:sz w:val="28"/>
                <w:szCs w:val="28"/>
              </w:rPr>
              <w:t xml:space="preserve"> des personnes âgées</w:t>
            </w:r>
            <w:r>
              <w:t xml:space="preserve"> </w:t>
            </w:r>
          </w:p>
        </w:tc>
      </w:tr>
    </w:tbl>
    <w:p w14:paraId="7E2AF999" w14:textId="568F364E" w:rsidR="002168D8" w:rsidRDefault="002168D8">
      <w:pPr>
        <w:rPr>
          <w:color w:val="00B050"/>
        </w:rPr>
      </w:pPr>
    </w:p>
    <w:p w14:paraId="33EAECE7" w14:textId="39ADE569" w:rsidR="00F06981" w:rsidRPr="006A1D61" w:rsidRDefault="002168D8">
      <w:pPr>
        <w:rPr>
          <w:color w:val="00B050"/>
        </w:rPr>
      </w:pPr>
      <w:r>
        <w:rPr>
          <w:color w:val="00B050"/>
        </w:rPr>
        <w:br w:type="page"/>
      </w:r>
    </w:p>
    <w:p w14:paraId="7D270960" w14:textId="51CC64F7" w:rsidR="00B31306" w:rsidRDefault="00B31306" w:rsidP="00B31306">
      <w:pPr>
        <w:pBdr>
          <w:bottom w:val="single" w:sz="4" w:space="1" w:color="auto"/>
        </w:pBdr>
        <w:spacing w:after="0"/>
        <w:jc w:val="center"/>
        <w:rPr>
          <w:sz w:val="36"/>
          <w:szCs w:val="36"/>
        </w:rPr>
      </w:pPr>
      <w:r w:rsidRPr="00B31306">
        <w:rPr>
          <w:sz w:val="36"/>
          <w:szCs w:val="36"/>
        </w:rPr>
        <w:lastRenderedPageBreak/>
        <w:t xml:space="preserve">Contexte </w:t>
      </w:r>
      <w:r w:rsidR="00F06981" w:rsidRPr="00B31306">
        <w:rPr>
          <w:sz w:val="36"/>
          <w:szCs w:val="36"/>
        </w:rPr>
        <w:t>2</w:t>
      </w:r>
      <w:r w:rsidRPr="00B31306">
        <w:rPr>
          <w:sz w:val="36"/>
          <w:szCs w:val="36"/>
        </w:rPr>
        <w:t> : CHU De Besançon</w:t>
      </w:r>
      <w:r>
        <w:rPr>
          <w:sz w:val="36"/>
          <w:szCs w:val="36"/>
        </w:rPr>
        <w:t xml:space="preserve"> Pôle Mère Enfant </w:t>
      </w:r>
    </w:p>
    <w:p w14:paraId="17F7E108" w14:textId="76D82A1A" w:rsidR="00B31306" w:rsidRDefault="00B31306" w:rsidP="00693900">
      <w:pPr>
        <w:spacing w:after="0" w:line="240" w:lineRule="auto"/>
        <w:jc w:val="both"/>
        <w:rPr>
          <w:sz w:val="24"/>
          <w:szCs w:val="24"/>
        </w:rPr>
      </w:pPr>
      <w:r>
        <w:rPr>
          <w:sz w:val="24"/>
          <w:szCs w:val="24"/>
        </w:rPr>
        <w:t xml:space="preserve">Le centre hospitalier universitaire de Besançon s’étend sur plus de 15 hectares. Il propose à quelques exceptions près, l’ensemble des spécialités médicales, chirurgicales et obstétricales. Il s’appuie sur un plateau technique conséquent et complet (imagerie, laboratoires, blocs opératoires, consultations…) et est reconnu comme centre de recours sur le territoire dans plusieurs domaines. </w:t>
      </w:r>
    </w:p>
    <w:p w14:paraId="2582BF75" w14:textId="4C41F2A7" w:rsidR="00693900" w:rsidRDefault="00B31306" w:rsidP="00693900">
      <w:pPr>
        <w:spacing w:after="0" w:line="240" w:lineRule="auto"/>
        <w:jc w:val="both"/>
        <w:rPr>
          <w:sz w:val="24"/>
          <w:szCs w:val="24"/>
        </w:rPr>
      </w:pPr>
      <w:r>
        <w:rPr>
          <w:sz w:val="24"/>
          <w:szCs w:val="24"/>
        </w:rPr>
        <w:t>La maternité de niveau 3</w:t>
      </w:r>
      <w:r w:rsidR="00693900">
        <w:rPr>
          <w:sz w:val="24"/>
          <w:szCs w:val="24"/>
        </w:rPr>
        <w:t xml:space="preserve"> dispose d’un service d’urgence à très forte activité. </w:t>
      </w:r>
    </w:p>
    <w:p w14:paraId="5F87BE9C" w14:textId="4F51D762" w:rsidR="00693900" w:rsidRPr="00693900" w:rsidRDefault="00693900" w:rsidP="00693900">
      <w:pPr>
        <w:pStyle w:val="Titre2"/>
        <w:spacing w:before="0" w:beforeAutospacing="0" w:after="0" w:afterAutospacing="0"/>
        <w:rPr>
          <w:rFonts w:asciiTheme="minorHAnsi" w:eastAsiaTheme="minorHAnsi" w:hAnsiTheme="minorHAnsi" w:cstheme="minorBidi"/>
          <w:b w:val="0"/>
          <w:bCs w:val="0"/>
          <w:sz w:val="24"/>
          <w:szCs w:val="24"/>
          <w:lang w:eastAsia="en-US"/>
        </w:rPr>
      </w:pPr>
      <w:r w:rsidRPr="00693900">
        <w:rPr>
          <w:rFonts w:asciiTheme="minorHAnsi" w:eastAsiaTheme="minorHAnsi" w:hAnsiTheme="minorHAnsi" w:cstheme="minorBidi"/>
          <w:b w:val="0"/>
          <w:bCs w:val="0"/>
          <w:sz w:val="24"/>
          <w:szCs w:val="24"/>
          <w:lang w:eastAsia="en-US"/>
        </w:rPr>
        <w:t xml:space="preserve">Au sein de cet hôpital, le </w:t>
      </w:r>
      <w:r w:rsidRPr="00693900">
        <w:rPr>
          <w:rFonts w:asciiTheme="minorHAnsi" w:eastAsiaTheme="minorHAnsi" w:hAnsiTheme="minorHAnsi" w:cstheme="minorBidi"/>
          <w:b w:val="0"/>
          <w:bCs w:val="0"/>
          <w:sz w:val="24"/>
          <w:szCs w:val="24"/>
          <w:lang w:eastAsia="en-US"/>
        </w:rPr>
        <w:t xml:space="preserve">pôle médico-chirurgical de l'enfant et de l'adolescent </w:t>
      </w:r>
      <w:r w:rsidRPr="00693900">
        <w:rPr>
          <w:rFonts w:asciiTheme="minorHAnsi" w:eastAsiaTheme="minorHAnsi" w:hAnsiTheme="minorHAnsi" w:cstheme="minorBidi"/>
          <w:b w:val="0"/>
          <w:bCs w:val="0"/>
          <w:sz w:val="24"/>
          <w:szCs w:val="24"/>
          <w:lang w:eastAsia="en-US"/>
        </w:rPr>
        <w:t xml:space="preserve">comprend : </w:t>
      </w:r>
    </w:p>
    <w:p w14:paraId="75A8412F" w14:textId="77777777" w:rsidR="00693900" w:rsidRPr="00693900" w:rsidRDefault="00693900" w:rsidP="00693900">
      <w:pPr>
        <w:numPr>
          <w:ilvl w:val="0"/>
          <w:numId w:val="1"/>
        </w:numPr>
        <w:spacing w:after="0" w:line="240" w:lineRule="auto"/>
        <w:rPr>
          <w:sz w:val="24"/>
          <w:szCs w:val="24"/>
        </w:rPr>
      </w:pPr>
      <w:hyperlink r:id="rId7" w:tooltip="Opens internal link in current window" w:history="1">
        <w:r w:rsidRPr="00693900">
          <w:rPr>
            <w:sz w:val="24"/>
            <w:szCs w:val="24"/>
          </w:rPr>
          <w:t>Médecine pédiatrique</w:t>
        </w:r>
      </w:hyperlink>
    </w:p>
    <w:p w14:paraId="52D99219" w14:textId="77777777" w:rsidR="00693900" w:rsidRPr="00693900" w:rsidRDefault="00693900" w:rsidP="00693900">
      <w:pPr>
        <w:numPr>
          <w:ilvl w:val="0"/>
          <w:numId w:val="1"/>
        </w:numPr>
        <w:spacing w:after="0" w:line="240" w:lineRule="auto"/>
        <w:rPr>
          <w:sz w:val="24"/>
          <w:szCs w:val="24"/>
        </w:rPr>
      </w:pPr>
      <w:r w:rsidRPr="00693900">
        <w:rPr>
          <w:sz w:val="24"/>
          <w:szCs w:val="24"/>
        </w:rPr>
        <w:t>Réanimation pédiatrique, néonatologie et urgences pédiatriques</w:t>
      </w:r>
    </w:p>
    <w:p w14:paraId="7FC6A3D1" w14:textId="77777777" w:rsidR="00693900" w:rsidRPr="00693900" w:rsidRDefault="00693900" w:rsidP="00693900">
      <w:pPr>
        <w:spacing w:after="0" w:line="240" w:lineRule="auto"/>
        <w:rPr>
          <w:sz w:val="24"/>
          <w:szCs w:val="24"/>
        </w:rPr>
      </w:pPr>
      <w:r w:rsidRPr="00693900">
        <w:rPr>
          <w:sz w:val="24"/>
          <w:szCs w:val="24"/>
        </w:rPr>
        <w:t>             - </w:t>
      </w:r>
      <w:hyperlink r:id="rId8" w:tooltip="Opens internal link in current window" w:history="1">
        <w:r w:rsidRPr="00693900">
          <w:rPr>
            <w:sz w:val="24"/>
            <w:szCs w:val="24"/>
          </w:rPr>
          <w:t>Réanimation pédiatrique</w:t>
        </w:r>
      </w:hyperlink>
      <w:r w:rsidRPr="00693900">
        <w:rPr>
          <w:sz w:val="24"/>
          <w:szCs w:val="24"/>
        </w:rPr>
        <w:br/>
        <w:t>             - </w:t>
      </w:r>
      <w:hyperlink r:id="rId9" w:tooltip="Opens internal link in current window" w:history="1">
        <w:r w:rsidRPr="00693900">
          <w:rPr>
            <w:sz w:val="24"/>
            <w:szCs w:val="24"/>
          </w:rPr>
          <w:t>Néonatologie</w:t>
        </w:r>
      </w:hyperlink>
      <w:r w:rsidRPr="00693900">
        <w:rPr>
          <w:sz w:val="24"/>
          <w:szCs w:val="24"/>
        </w:rPr>
        <w:br/>
        <w:t>             - </w:t>
      </w:r>
      <w:hyperlink r:id="rId10" w:tooltip="Opens internal link in current window" w:history="1">
        <w:r w:rsidRPr="00693900">
          <w:rPr>
            <w:sz w:val="24"/>
            <w:szCs w:val="24"/>
          </w:rPr>
          <w:t>Urgences pédiatriques</w:t>
        </w:r>
      </w:hyperlink>
    </w:p>
    <w:p w14:paraId="028787DC" w14:textId="77777777" w:rsidR="00693900" w:rsidRDefault="00693900" w:rsidP="00693900">
      <w:pPr>
        <w:numPr>
          <w:ilvl w:val="0"/>
          <w:numId w:val="2"/>
        </w:numPr>
        <w:spacing w:after="0" w:line="240" w:lineRule="auto"/>
        <w:rPr>
          <w:sz w:val="24"/>
          <w:szCs w:val="24"/>
        </w:rPr>
      </w:pPr>
      <w:hyperlink r:id="rId11" w:tooltip="Opens internal link in current window" w:history="1">
        <w:r w:rsidRPr="00693900">
          <w:rPr>
            <w:sz w:val="24"/>
            <w:szCs w:val="24"/>
          </w:rPr>
          <w:t>Chirurgie pédiatrique</w:t>
        </w:r>
      </w:hyperlink>
    </w:p>
    <w:p w14:paraId="31BAF042" w14:textId="071503DD" w:rsidR="00B31306" w:rsidRPr="002168D8" w:rsidRDefault="00693900" w:rsidP="002168D8">
      <w:pPr>
        <w:numPr>
          <w:ilvl w:val="0"/>
          <w:numId w:val="2"/>
        </w:numPr>
        <w:spacing w:after="0" w:line="240" w:lineRule="auto"/>
        <w:rPr>
          <w:sz w:val="24"/>
          <w:szCs w:val="24"/>
        </w:rPr>
      </w:pPr>
      <w:hyperlink r:id="rId12" w:tgtFrame="_blank" w:tooltip="Opens internal link in new window" w:history="1">
        <w:r w:rsidRPr="00693900">
          <w:rPr>
            <w:sz w:val="24"/>
            <w:szCs w:val="24"/>
          </w:rPr>
          <w:t>Spécialités pédiatriques : consultations médicales et chirurgicales</w:t>
        </w:r>
      </w:hyperlink>
    </w:p>
    <w:tbl>
      <w:tblPr>
        <w:tblStyle w:val="Grilledutableau"/>
        <w:tblW w:w="10768" w:type="dxa"/>
        <w:tblLook w:val="04A0" w:firstRow="1" w:lastRow="0" w:firstColumn="1" w:lastColumn="0" w:noHBand="0" w:noVBand="1"/>
      </w:tblPr>
      <w:tblGrid>
        <w:gridCol w:w="1310"/>
        <w:gridCol w:w="1538"/>
        <w:gridCol w:w="2392"/>
        <w:gridCol w:w="1439"/>
        <w:gridCol w:w="4089"/>
      </w:tblGrid>
      <w:tr w:rsidR="00DB1F79" w14:paraId="63A6AD59" w14:textId="77777777" w:rsidTr="001B1994">
        <w:tc>
          <w:tcPr>
            <w:tcW w:w="1310" w:type="dxa"/>
          </w:tcPr>
          <w:p w14:paraId="5BC4F887" w14:textId="77777777" w:rsidR="00DB1F79" w:rsidRDefault="00DB1F79" w:rsidP="00B13057"/>
        </w:tc>
        <w:tc>
          <w:tcPr>
            <w:tcW w:w="1538" w:type="dxa"/>
          </w:tcPr>
          <w:p w14:paraId="2E7F3F64" w14:textId="77777777" w:rsidR="00DB1F79" w:rsidRDefault="00DB1F79" w:rsidP="00B13057">
            <w:r>
              <w:t>Pôles d’activité</w:t>
            </w:r>
          </w:p>
        </w:tc>
        <w:tc>
          <w:tcPr>
            <w:tcW w:w="2392" w:type="dxa"/>
          </w:tcPr>
          <w:p w14:paraId="62AFABD4" w14:textId="77777777" w:rsidR="00DB1F79" w:rsidRDefault="00DB1F79" w:rsidP="00B13057">
            <w:r>
              <w:t>compétences</w:t>
            </w:r>
          </w:p>
        </w:tc>
        <w:tc>
          <w:tcPr>
            <w:tcW w:w="1439" w:type="dxa"/>
          </w:tcPr>
          <w:p w14:paraId="085FCF51" w14:textId="77777777" w:rsidR="00DB1F79" w:rsidRDefault="00DB1F79" w:rsidP="00B13057">
            <w:r>
              <w:t>Savoirs associés</w:t>
            </w:r>
          </w:p>
        </w:tc>
        <w:tc>
          <w:tcPr>
            <w:tcW w:w="4089" w:type="dxa"/>
          </w:tcPr>
          <w:p w14:paraId="5EA10E19" w14:textId="77777777" w:rsidR="00DB1F79" w:rsidRDefault="00DB1F79" w:rsidP="00B13057">
            <w:r>
              <w:t>Moyens ressources/ Résultats attendus</w:t>
            </w:r>
          </w:p>
        </w:tc>
      </w:tr>
      <w:tr w:rsidR="00693900" w14:paraId="785871F3" w14:textId="77777777" w:rsidTr="001B1994">
        <w:tc>
          <w:tcPr>
            <w:tcW w:w="10768" w:type="dxa"/>
            <w:gridSpan w:val="5"/>
          </w:tcPr>
          <w:p w14:paraId="78A46AFB" w14:textId="77777777" w:rsidR="00693900" w:rsidRDefault="00693900" w:rsidP="00B13057">
            <w:r>
              <w:t xml:space="preserve">Bloc 1 </w:t>
            </w:r>
          </w:p>
          <w:p w14:paraId="6963E95B" w14:textId="77777777" w:rsidR="00693900" w:rsidRDefault="00693900" w:rsidP="002168D8">
            <w:pPr>
              <w:jc w:val="both"/>
              <w:rPr>
                <w:b/>
                <w:bCs/>
                <w:sz w:val="28"/>
                <w:szCs w:val="28"/>
                <w:u w:val="single"/>
              </w:rPr>
            </w:pPr>
            <w:r w:rsidRPr="00CB2A06">
              <w:rPr>
                <w:b/>
                <w:bCs/>
                <w:sz w:val="28"/>
                <w:szCs w:val="28"/>
                <w:u w:val="single"/>
              </w:rPr>
              <w:t xml:space="preserve">Situation professionnelle : </w:t>
            </w:r>
            <w:r>
              <w:rPr>
                <w:b/>
                <w:bCs/>
                <w:sz w:val="28"/>
                <w:szCs w:val="28"/>
                <w:u w:val="single"/>
              </w:rPr>
              <w:t xml:space="preserve">Accompagner un enfant hospitalisé </w:t>
            </w:r>
          </w:p>
          <w:p w14:paraId="3FBA5EFC" w14:textId="77777777" w:rsidR="008B6F55" w:rsidRDefault="00693900" w:rsidP="002168D8">
            <w:pPr>
              <w:jc w:val="both"/>
              <w:rPr>
                <w:sz w:val="24"/>
                <w:szCs w:val="24"/>
              </w:rPr>
            </w:pPr>
            <w:r>
              <w:rPr>
                <w:sz w:val="24"/>
                <w:szCs w:val="24"/>
              </w:rPr>
              <w:t xml:space="preserve">En tant qu’auxiliaire de puériculture, vous vous rendez </w:t>
            </w:r>
            <w:r w:rsidR="008B6F55">
              <w:rPr>
                <w:sz w:val="24"/>
                <w:szCs w:val="24"/>
              </w:rPr>
              <w:t>avec</w:t>
            </w:r>
            <w:r>
              <w:rPr>
                <w:sz w:val="24"/>
                <w:szCs w:val="24"/>
              </w:rPr>
              <w:t xml:space="preserve"> la puéricultrice dans un box d’accueil des familles du service pédiatrique du pavillon de l’enfance pour Oscar</w:t>
            </w:r>
            <w:r w:rsidR="008B6F55">
              <w:rPr>
                <w:sz w:val="24"/>
                <w:szCs w:val="24"/>
              </w:rPr>
              <w:t xml:space="preserve"> Leconte, 9 mois, qui est accompagné par ses parents. Oscar est hospitalisé en raison d’un retard de développement. Vous consultez son carnet de santé, notamment les résultats des examens réalisés à la naissance. Son papa précise qu’Oscar souffre d’une allergie alimentaire. </w:t>
            </w:r>
          </w:p>
          <w:p w14:paraId="39DD4F80" w14:textId="77777777" w:rsidR="00693900" w:rsidRDefault="008B6F55" w:rsidP="002168D8">
            <w:pPr>
              <w:jc w:val="both"/>
              <w:rPr>
                <w:sz w:val="24"/>
                <w:szCs w:val="24"/>
              </w:rPr>
            </w:pPr>
            <w:r>
              <w:rPr>
                <w:sz w:val="24"/>
                <w:szCs w:val="24"/>
              </w:rPr>
              <w:t xml:space="preserve">Le lendemain, vous allez chercher dans son lit, qui tient son doudou bien serré contre lui, pour lui proposer une activité « Comptines et chants » en salle de jeux. Cette activité, en lien avec le projet du service, a été élaboré lors d’une réunion regroupant : un pédiatre, le cadre de santé, l’enseignante ainsi que l’infirmière, aide-soignante, animateurs, éducateurs de jeunes enfants et auxiliaires de puériculture. </w:t>
            </w:r>
          </w:p>
          <w:p w14:paraId="18A389C0" w14:textId="128BD585" w:rsidR="008B6F55" w:rsidRDefault="008B6F55" w:rsidP="002168D8">
            <w:pPr>
              <w:jc w:val="both"/>
              <w:rPr>
                <w:sz w:val="24"/>
                <w:szCs w:val="24"/>
              </w:rPr>
            </w:pPr>
            <w:r>
              <w:rPr>
                <w:sz w:val="24"/>
                <w:szCs w:val="24"/>
              </w:rPr>
              <w:t>Ce projet poursuit deux objectifs : q</w:t>
            </w:r>
            <w:r w:rsidRPr="008B6F55">
              <w:rPr>
                <w:sz w:val="24"/>
                <w:szCs w:val="24"/>
              </w:rPr>
              <w:t xml:space="preserve">ue chaque enfant hospitalisé passe un bon moment </w:t>
            </w:r>
            <w:r>
              <w:rPr>
                <w:sz w:val="24"/>
                <w:szCs w:val="24"/>
              </w:rPr>
              <w:t xml:space="preserve">et que la fantaisie, le rêve et le rire entrent dans son quotidien. Il lui permet de passer du réel à l’imaginaire et ainsi de dédramatiser l’hospitalisation. </w:t>
            </w:r>
          </w:p>
          <w:p w14:paraId="633C5B3F" w14:textId="77777777" w:rsidR="008B6F55" w:rsidRDefault="002168D8" w:rsidP="002168D8">
            <w:pPr>
              <w:jc w:val="both"/>
              <w:rPr>
                <w:sz w:val="24"/>
                <w:szCs w:val="24"/>
              </w:rPr>
            </w:pPr>
            <w:r>
              <w:rPr>
                <w:sz w:val="24"/>
                <w:szCs w:val="24"/>
              </w:rPr>
              <w:t xml:space="preserve">L’enfant peut alors s’identifier aux personnages et prendre du recul par rapport à ses problèmes. </w:t>
            </w:r>
          </w:p>
          <w:p w14:paraId="10F9CA05" w14:textId="77777777" w:rsidR="002168D8" w:rsidRDefault="002168D8" w:rsidP="002168D8">
            <w:pPr>
              <w:jc w:val="both"/>
              <w:rPr>
                <w:sz w:val="24"/>
                <w:szCs w:val="24"/>
              </w:rPr>
            </w:pPr>
            <w:r>
              <w:rPr>
                <w:sz w:val="24"/>
                <w:szCs w:val="24"/>
              </w:rPr>
              <w:t xml:space="preserve">Un des EJE du service précise également que ce projet développe les sens (de la vue, du toucher et de l’ouïe), le langage, l’attention, la concentration, la connaissance de son corps et qu’il favorise la communication et la socialisation. </w:t>
            </w:r>
          </w:p>
          <w:p w14:paraId="35257078" w14:textId="4C4F4799" w:rsidR="002168D8" w:rsidRPr="008B6F55" w:rsidRDefault="002168D8" w:rsidP="002168D8">
            <w:pPr>
              <w:jc w:val="both"/>
              <w:rPr>
                <w:sz w:val="24"/>
                <w:szCs w:val="24"/>
              </w:rPr>
            </w:pPr>
            <w:r>
              <w:rPr>
                <w:sz w:val="24"/>
                <w:szCs w:val="24"/>
              </w:rPr>
              <w:t xml:space="preserve">L’enseignante insiste sur son utilité pour la préparation à la lecture et à l’écriture. Le pédiatre ajoute l’intérêt thérapeutique de ce projet. </w:t>
            </w:r>
          </w:p>
        </w:tc>
      </w:tr>
      <w:tr w:rsidR="0097139C" w14:paraId="0BED1006" w14:textId="77777777" w:rsidTr="001B1994">
        <w:tc>
          <w:tcPr>
            <w:tcW w:w="5240" w:type="dxa"/>
            <w:gridSpan w:val="3"/>
          </w:tcPr>
          <w:p w14:paraId="2D27D9DE" w14:textId="160F7BA3" w:rsidR="0097139C" w:rsidRPr="00BC3F20" w:rsidRDefault="0097139C" w:rsidP="0097139C">
            <w:pPr>
              <w:jc w:val="both"/>
              <w:rPr>
                <w:rFonts w:cstheme="minorHAnsi"/>
                <w:sz w:val="28"/>
                <w:szCs w:val="28"/>
              </w:rPr>
            </w:pPr>
            <w:r w:rsidRPr="00BC3F20">
              <w:rPr>
                <w:rFonts w:cstheme="minorHAnsi"/>
                <w:sz w:val="28"/>
                <w:szCs w:val="28"/>
              </w:rPr>
              <w:t xml:space="preserve">C1.1.1 </w:t>
            </w:r>
            <w:r w:rsidRPr="00BC3F20">
              <w:rPr>
                <w:rStyle w:val="markedcontent"/>
                <w:rFonts w:cstheme="minorHAnsi"/>
                <w:sz w:val="28"/>
                <w:szCs w:val="28"/>
              </w:rPr>
              <w:t>Organiser les conditions matérielles de</w:t>
            </w:r>
            <w:r w:rsidRPr="00BC3F20">
              <w:rPr>
                <w:rFonts w:cstheme="minorHAnsi"/>
                <w:sz w:val="28"/>
                <w:szCs w:val="28"/>
              </w:rPr>
              <w:br/>
            </w:r>
            <w:r w:rsidRPr="00BC3F20">
              <w:rPr>
                <w:rStyle w:val="markedcontent"/>
                <w:rFonts w:cstheme="minorHAnsi"/>
                <w:sz w:val="28"/>
                <w:szCs w:val="28"/>
              </w:rPr>
              <w:t>l’accueil</w:t>
            </w:r>
          </w:p>
          <w:p w14:paraId="6CDDDF08" w14:textId="7348E028" w:rsidR="0097139C" w:rsidRPr="00BC3F20" w:rsidRDefault="0097139C" w:rsidP="0097139C">
            <w:pPr>
              <w:jc w:val="both"/>
              <w:rPr>
                <w:rFonts w:cstheme="minorHAnsi"/>
                <w:sz w:val="28"/>
                <w:szCs w:val="28"/>
              </w:rPr>
            </w:pPr>
            <w:r w:rsidRPr="00BC3F20">
              <w:rPr>
                <w:rFonts w:cstheme="minorHAnsi"/>
                <w:sz w:val="28"/>
                <w:szCs w:val="28"/>
              </w:rPr>
              <w:t xml:space="preserve">C1.1.2 </w:t>
            </w:r>
            <w:r w:rsidRPr="00BC3F20">
              <w:rPr>
                <w:rStyle w:val="markedcontent"/>
                <w:rFonts w:cstheme="minorHAnsi"/>
                <w:sz w:val="28"/>
                <w:szCs w:val="28"/>
              </w:rPr>
              <w:t>Créer une situation d’échange, favoriser le</w:t>
            </w:r>
            <w:r w:rsidRPr="00BC3F20">
              <w:rPr>
                <w:rStyle w:val="markedcontent"/>
                <w:rFonts w:cstheme="minorHAnsi"/>
                <w:sz w:val="28"/>
                <w:szCs w:val="28"/>
              </w:rPr>
              <w:t xml:space="preserve"> </w:t>
            </w:r>
            <w:r w:rsidRPr="00BC3F20">
              <w:rPr>
                <w:rStyle w:val="markedcontent"/>
                <w:rFonts w:cstheme="minorHAnsi"/>
                <w:sz w:val="28"/>
                <w:szCs w:val="28"/>
              </w:rPr>
              <w:t>dialogue, l’expression de la personne, la</w:t>
            </w:r>
            <w:r w:rsidRPr="00BC3F20">
              <w:rPr>
                <w:rStyle w:val="markedcontent"/>
                <w:rFonts w:cstheme="minorHAnsi"/>
                <w:sz w:val="28"/>
                <w:szCs w:val="28"/>
              </w:rPr>
              <w:t xml:space="preserve"> </w:t>
            </w:r>
            <w:r w:rsidRPr="00BC3F20">
              <w:rPr>
                <w:rStyle w:val="markedcontent"/>
                <w:rFonts w:cstheme="minorHAnsi"/>
                <w:sz w:val="28"/>
                <w:szCs w:val="28"/>
              </w:rPr>
              <w:t>coopération de la famille et l’entourage</w:t>
            </w:r>
          </w:p>
          <w:p w14:paraId="16C21764" w14:textId="54356FE4" w:rsidR="0097139C" w:rsidRPr="00BC3F20" w:rsidRDefault="0097139C" w:rsidP="0097139C">
            <w:pPr>
              <w:jc w:val="both"/>
              <w:rPr>
                <w:rFonts w:cstheme="minorHAnsi"/>
                <w:sz w:val="28"/>
                <w:szCs w:val="28"/>
              </w:rPr>
            </w:pPr>
            <w:r w:rsidRPr="00BC3F20">
              <w:rPr>
                <w:rFonts w:cstheme="minorHAnsi"/>
                <w:sz w:val="28"/>
                <w:szCs w:val="28"/>
              </w:rPr>
              <w:t xml:space="preserve">C1.1.3 </w:t>
            </w:r>
            <w:r w:rsidRPr="00BC3F20">
              <w:rPr>
                <w:rStyle w:val="markedcontent"/>
                <w:rFonts w:cstheme="minorHAnsi"/>
                <w:sz w:val="28"/>
                <w:szCs w:val="28"/>
              </w:rPr>
              <w:t>Recueillir et analyser les attentes de la</w:t>
            </w:r>
            <w:r w:rsidR="00652F1D">
              <w:rPr>
                <w:rStyle w:val="markedcontent"/>
                <w:rFonts w:cstheme="minorHAnsi"/>
                <w:sz w:val="28"/>
                <w:szCs w:val="28"/>
              </w:rPr>
              <w:t xml:space="preserve"> </w:t>
            </w:r>
            <w:r w:rsidRPr="00BC3F20">
              <w:rPr>
                <w:rStyle w:val="markedcontent"/>
                <w:rFonts w:cstheme="minorHAnsi"/>
                <w:sz w:val="28"/>
                <w:szCs w:val="28"/>
              </w:rPr>
              <w:t>personne, de la famille, de l’entourage, proposer des solutions</w:t>
            </w:r>
          </w:p>
          <w:p w14:paraId="2F0816F2" w14:textId="447AD870" w:rsidR="0097139C" w:rsidRPr="00BC3F20" w:rsidRDefault="0097139C" w:rsidP="0097139C">
            <w:pPr>
              <w:jc w:val="both"/>
              <w:rPr>
                <w:rFonts w:cstheme="minorHAnsi"/>
                <w:sz w:val="28"/>
                <w:szCs w:val="28"/>
              </w:rPr>
            </w:pPr>
            <w:r w:rsidRPr="00BC3F20">
              <w:rPr>
                <w:rFonts w:cstheme="minorHAnsi"/>
                <w:sz w:val="28"/>
                <w:szCs w:val="28"/>
              </w:rPr>
              <w:t xml:space="preserve">C1.1.4 </w:t>
            </w:r>
            <w:r w:rsidRPr="00BC3F20">
              <w:rPr>
                <w:rStyle w:val="markedcontent"/>
                <w:rFonts w:cstheme="minorHAnsi"/>
                <w:sz w:val="28"/>
                <w:szCs w:val="28"/>
              </w:rPr>
              <w:t>Présenter le service ou la structure</w:t>
            </w:r>
          </w:p>
          <w:p w14:paraId="6464FD8E" w14:textId="3DA4A7A0" w:rsidR="0097139C" w:rsidRPr="00BC3F20" w:rsidRDefault="0097139C" w:rsidP="0097139C">
            <w:pPr>
              <w:jc w:val="both"/>
              <w:rPr>
                <w:rFonts w:cstheme="minorHAnsi"/>
                <w:sz w:val="28"/>
                <w:szCs w:val="28"/>
              </w:rPr>
            </w:pPr>
            <w:r w:rsidRPr="00BC3F20">
              <w:rPr>
                <w:rFonts w:cstheme="minorHAnsi"/>
                <w:sz w:val="28"/>
                <w:szCs w:val="28"/>
              </w:rPr>
              <w:t xml:space="preserve">C1.1.5 </w:t>
            </w:r>
            <w:r w:rsidRPr="00BC3F20">
              <w:rPr>
                <w:rStyle w:val="markedcontent"/>
                <w:rFonts w:cstheme="minorHAnsi"/>
                <w:sz w:val="28"/>
                <w:szCs w:val="28"/>
              </w:rPr>
              <w:t xml:space="preserve">Adapter sa réponse en fonction des attitudes et comportements de la ou des </w:t>
            </w:r>
            <w:r w:rsidRPr="00BC3F20">
              <w:rPr>
                <w:rStyle w:val="markedcontent"/>
                <w:rFonts w:cstheme="minorHAnsi"/>
                <w:sz w:val="28"/>
                <w:szCs w:val="28"/>
              </w:rPr>
              <w:lastRenderedPageBreak/>
              <w:t>personnes</w:t>
            </w:r>
            <w:r w:rsidRPr="00BC3F20">
              <w:rPr>
                <w:rStyle w:val="markedcontent"/>
                <w:rFonts w:cstheme="minorHAnsi"/>
                <w:sz w:val="28"/>
                <w:szCs w:val="28"/>
              </w:rPr>
              <w:t xml:space="preserve"> </w:t>
            </w:r>
            <w:r w:rsidRPr="00BC3F20">
              <w:rPr>
                <w:rStyle w:val="markedcontent"/>
                <w:rFonts w:cstheme="minorHAnsi"/>
                <w:sz w:val="28"/>
                <w:szCs w:val="28"/>
              </w:rPr>
              <w:t>en fonction de différentes situations dont</w:t>
            </w:r>
            <w:r w:rsidRPr="00BC3F20">
              <w:rPr>
                <w:rStyle w:val="markedcontent"/>
                <w:rFonts w:cstheme="minorHAnsi"/>
                <w:sz w:val="28"/>
                <w:szCs w:val="28"/>
              </w:rPr>
              <w:t xml:space="preserve"> </w:t>
            </w:r>
            <w:r w:rsidRPr="00BC3F20">
              <w:rPr>
                <w:rStyle w:val="markedcontent"/>
                <w:rFonts w:cstheme="minorHAnsi"/>
                <w:sz w:val="28"/>
                <w:szCs w:val="28"/>
              </w:rPr>
              <w:t>situation de conflit</w:t>
            </w:r>
          </w:p>
          <w:p w14:paraId="5ADEFE75" w14:textId="77777777" w:rsidR="0097139C" w:rsidRPr="00BC3F20" w:rsidRDefault="0097139C" w:rsidP="0097139C">
            <w:pPr>
              <w:jc w:val="both"/>
              <w:rPr>
                <w:rStyle w:val="markedcontent"/>
                <w:rFonts w:cstheme="minorHAnsi"/>
                <w:sz w:val="28"/>
                <w:szCs w:val="28"/>
              </w:rPr>
            </w:pPr>
            <w:r w:rsidRPr="00BC3F20">
              <w:rPr>
                <w:rFonts w:cstheme="minorHAnsi"/>
                <w:sz w:val="28"/>
                <w:szCs w:val="28"/>
              </w:rPr>
              <w:t xml:space="preserve">C1.2.1 </w:t>
            </w:r>
            <w:r w:rsidRPr="00BC3F20">
              <w:rPr>
                <w:rStyle w:val="markedcontent"/>
                <w:rFonts w:cstheme="minorHAnsi"/>
                <w:sz w:val="28"/>
                <w:szCs w:val="28"/>
              </w:rPr>
              <w:t>Recueillir auprès de la personne et de son</w:t>
            </w:r>
            <w:r w:rsidRPr="00BC3F20">
              <w:rPr>
                <w:rStyle w:val="markedcontent"/>
                <w:rFonts w:cstheme="minorHAnsi"/>
                <w:sz w:val="28"/>
                <w:szCs w:val="28"/>
              </w:rPr>
              <w:t xml:space="preserve"> </w:t>
            </w:r>
            <w:r w:rsidRPr="00BC3F20">
              <w:rPr>
                <w:rStyle w:val="markedcontent"/>
                <w:rFonts w:cstheme="minorHAnsi"/>
                <w:sz w:val="28"/>
                <w:szCs w:val="28"/>
              </w:rPr>
              <w:t>entourage ses attentes, ses habitudes de vie</w:t>
            </w:r>
          </w:p>
          <w:p w14:paraId="020AF115" w14:textId="77777777" w:rsidR="0097139C" w:rsidRPr="00BC3F20" w:rsidRDefault="0097139C" w:rsidP="0097139C">
            <w:pPr>
              <w:jc w:val="both"/>
              <w:rPr>
                <w:rStyle w:val="markedcontent"/>
                <w:rFonts w:cstheme="minorHAnsi"/>
                <w:sz w:val="28"/>
                <w:szCs w:val="28"/>
              </w:rPr>
            </w:pPr>
            <w:r w:rsidRPr="00BC3F20">
              <w:rPr>
                <w:rStyle w:val="markedcontent"/>
                <w:rFonts w:cstheme="minorHAnsi"/>
                <w:sz w:val="28"/>
                <w:szCs w:val="28"/>
              </w:rPr>
              <w:t xml:space="preserve">C1.3.1 </w:t>
            </w:r>
            <w:r w:rsidRPr="00BC3F20">
              <w:rPr>
                <w:rStyle w:val="markedcontent"/>
                <w:rFonts w:cstheme="minorHAnsi"/>
                <w:sz w:val="28"/>
                <w:szCs w:val="28"/>
              </w:rPr>
              <w:t>Choisir une ou des activités pour une</w:t>
            </w:r>
            <w:r w:rsidRPr="00BC3F20">
              <w:rPr>
                <w:rFonts w:cstheme="minorHAnsi"/>
                <w:sz w:val="28"/>
                <w:szCs w:val="28"/>
              </w:rPr>
              <w:br/>
            </w:r>
            <w:r w:rsidRPr="00BC3F20">
              <w:rPr>
                <w:rStyle w:val="markedcontent"/>
                <w:rFonts w:cstheme="minorHAnsi"/>
                <w:sz w:val="28"/>
                <w:szCs w:val="28"/>
              </w:rPr>
              <w:t>personne, un groupe</w:t>
            </w:r>
          </w:p>
          <w:p w14:paraId="116020E8" w14:textId="7B231C85" w:rsidR="0097139C" w:rsidRDefault="0097139C" w:rsidP="0097139C">
            <w:pPr>
              <w:jc w:val="both"/>
            </w:pPr>
            <w:r w:rsidRPr="00BC3F20">
              <w:rPr>
                <w:rStyle w:val="markedcontent"/>
                <w:rFonts w:cstheme="minorHAnsi"/>
                <w:sz w:val="28"/>
                <w:szCs w:val="28"/>
              </w:rPr>
              <w:t xml:space="preserve">C1.3.2 </w:t>
            </w:r>
            <w:r w:rsidRPr="00BC3F20">
              <w:rPr>
                <w:rStyle w:val="markedcontent"/>
                <w:rFonts w:cstheme="minorHAnsi"/>
                <w:sz w:val="28"/>
                <w:szCs w:val="28"/>
              </w:rPr>
              <w:t>Conduire et évaluer une activité individuelle</w:t>
            </w:r>
            <w:r w:rsidRPr="00BC3F20">
              <w:rPr>
                <w:rStyle w:val="markedcontent"/>
                <w:rFonts w:cstheme="minorHAnsi"/>
                <w:sz w:val="28"/>
                <w:szCs w:val="28"/>
              </w:rPr>
              <w:t xml:space="preserve"> </w:t>
            </w:r>
            <w:r w:rsidRPr="00BC3F20">
              <w:rPr>
                <w:rStyle w:val="markedcontent"/>
                <w:rFonts w:cstheme="minorHAnsi"/>
                <w:sz w:val="28"/>
                <w:szCs w:val="28"/>
              </w:rPr>
              <w:t>ou de groupe (vie quotidienne, éveil, loisirs,</w:t>
            </w:r>
            <w:r w:rsidRPr="00BC3F20">
              <w:rPr>
                <w:rStyle w:val="markedcontent"/>
                <w:rFonts w:cstheme="minorHAnsi"/>
                <w:sz w:val="28"/>
                <w:szCs w:val="28"/>
              </w:rPr>
              <w:t xml:space="preserve"> </w:t>
            </w:r>
            <w:r w:rsidRPr="00BC3F20">
              <w:rPr>
                <w:rStyle w:val="markedcontent"/>
                <w:rFonts w:cstheme="minorHAnsi"/>
                <w:sz w:val="28"/>
                <w:szCs w:val="28"/>
              </w:rPr>
              <w:t>maintien de la vie sociale)</w:t>
            </w:r>
          </w:p>
        </w:tc>
        <w:tc>
          <w:tcPr>
            <w:tcW w:w="5528" w:type="dxa"/>
            <w:gridSpan w:val="2"/>
          </w:tcPr>
          <w:p w14:paraId="72D9A18D" w14:textId="77777777" w:rsidR="0097139C" w:rsidRPr="00C176E4" w:rsidRDefault="0097139C" w:rsidP="00B13057">
            <w:pPr>
              <w:rPr>
                <w:color w:val="00B050"/>
                <w:sz w:val="28"/>
                <w:szCs w:val="28"/>
              </w:rPr>
            </w:pPr>
            <w:r w:rsidRPr="00C176E4">
              <w:rPr>
                <w:color w:val="00B050"/>
                <w:sz w:val="28"/>
                <w:szCs w:val="28"/>
              </w:rPr>
              <w:lastRenderedPageBreak/>
              <w:t>Examens du nouveau-né</w:t>
            </w:r>
          </w:p>
          <w:p w14:paraId="22179D87" w14:textId="3073F987" w:rsidR="0097139C" w:rsidRPr="00C176E4" w:rsidRDefault="00C176E4" w:rsidP="00B13057">
            <w:pPr>
              <w:rPr>
                <w:color w:val="00B050"/>
                <w:sz w:val="28"/>
                <w:szCs w:val="28"/>
              </w:rPr>
            </w:pPr>
            <w:r w:rsidRPr="00C176E4">
              <w:rPr>
                <w:color w:val="00B050"/>
                <w:sz w:val="28"/>
                <w:szCs w:val="28"/>
              </w:rPr>
              <w:t>La dimension physique et motrice : le d</w:t>
            </w:r>
            <w:r w:rsidR="0097139C" w:rsidRPr="00C176E4">
              <w:rPr>
                <w:color w:val="00B050"/>
                <w:sz w:val="28"/>
                <w:szCs w:val="28"/>
              </w:rPr>
              <w:t>éveloppement sensoriel</w:t>
            </w:r>
          </w:p>
          <w:p w14:paraId="7F030EE5" w14:textId="57972601" w:rsidR="0097139C" w:rsidRPr="00C176E4" w:rsidRDefault="00C176E4" w:rsidP="00B13057">
            <w:pPr>
              <w:rPr>
                <w:color w:val="00B050"/>
                <w:sz w:val="28"/>
                <w:szCs w:val="28"/>
              </w:rPr>
            </w:pPr>
            <w:r w:rsidRPr="00C176E4">
              <w:rPr>
                <w:color w:val="00B050"/>
                <w:sz w:val="28"/>
                <w:szCs w:val="28"/>
              </w:rPr>
              <w:t>Le développement global de l’enfant</w:t>
            </w:r>
            <w:r w:rsidRPr="00C176E4">
              <w:rPr>
                <w:color w:val="00B050"/>
                <w:sz w:val="28"/>
                <w:szCs w:val="28"/>
              </w:rPr>
              <w:t xml:space="preserve"> : la dimension affective </w:t>
            </w:r>
          </w:p>
          <w:p w14:paraId="335F52A4" w14:textId="567567EB" w:rsidR="0097139C" w:rsidRPr="00CF1007" w:rsidRDefault="00C176E4" w:rsidP="00B13057">
            <w:pPr>
              <w:rPr>
                <w:sz w:val="28"/>
                <w:szCs w:val="28"/>
              </w:rPr>
            </w:pPr>
            <w:r w:rsidRPr="00CF1007">
              <w:rPr>
                <w:sz w:val="28"/>
                <w:szCs w:val="28"/>
              </w:rPr>
              <w:t>Les a</w:t>
            </w:r>
            <w:r w:rsidR="0097139C" w:rsidRPr="00CF1007">
              <w:rPr>
                <w:sz w:val="28"/>
                <w:szCs w:val="28"/>
              </w:rPr>
              <w:t>llergies alimentaires</w:t>
            </w:r>
          </w:p>
          <w:p w14:paraId="699ECB60" w14:textId="57266FB1" w:rsidR="0097139C" w:rsidRDefault="00C176E4" w:rsidP="00CF1007">
            <w:pPr>
              <w:jc w:val="both"/>
            </w:pPr>
            <w:r w:rsidRPr="00CF1007">
              <w:rPr>
                <w:color w:val="F96F07"/>
                <w:sz w:val="28"/>
                <w:szCs w:val="28"/>
              </w:rPr>
              <w:t>La conduite d’activités : les c</w:t>
            </w:r>
            <w:r w:rsidR="0097139C" w:rsidRPr="00CF1007">
              <w:rPr>
                <w:color w:val="F96F07"/>
                <w:sz w:val="28"/>
                <w:szCs w:val="28"/>
              </w:rPr>
              <w:t>omptines et chant</w:t>
            </w:r>
            <w:r w:rsidRPr="00CF1007">
              <w:rPr>
                <w:color w:val="F96F07"/>
                <w:sz w:val="28"/>
                <w:szCs w:val="28"/>
              </w:rPr>
              <w:t>s</w:t>
            </w:r>
          </w:p>
        </w:tc>
      </w:tr>
    </w:tbl>
    <w:p w14:paraId="4421C313" w14:textId="0F1955B8" w:rsidR="00B95909" w:rsidRDefault="00B95909"/>
    <w:p w14:paraId="2DE182C4" w14:textId="5F46C0FD" w:rsidR="00B95909" w:rsidRDefault="00B95909">
      <w:r>
        <w:br w:type="page"/>
      </w:r>
    </w:p>
    <w:tbl>
      <w:tblPr>
        <w:tblStyle w:val="Grilledutableau"/>
        <w:tblW w:w="10768" w:type="dxa"/>
        <w:tblLook w:val="04A0" w:firstRow="1" w:lastRow="0" w:firstColumn="1" w:lastColumn="0" w:noHBand="0" w:noVBand="1"/>
      </w:tblPr>
      <w:tblGrid>
        <w:gridCol w:w="5240"/>
        <w:gridCol w:w="5528"/>
      </w:tblGrid>
      <w:tr w:rsidR="00CF1007" w14:paraId="40130520" w14:textId="77777777" w:rsidTr="001B1994">
        <w:tc>
          <w:tcPr>
            <w:tcW w:w="10768" w:type="dxa"/>
            <w:gridSpan w:val="2"/>
          </w:tcPr>
          <w:p w14:paraId="5C11FB39" w14:textId="5A09C6F0" w:rsidR="00CF1007" w:rsidRDefault="00CF1007" w:rsidP="00B13057">
            <w:r>
              <w:lastRenderedPageBreak/>
              <w:t>Bloc 2</w:t>
            </w:r>
          </w:p>
          <w:p w14:paraId="086FBAA0" w14:textId="77777777" w:rsidR="00CF1007" w:rsidRPr="00CF1007" w:rsidRDefault="00CF1007" w:rsidP="00B13057">
            <w:pPr>
              <w:rPr>
                <w:b/>
                <w:bCs/>
                <w:sz w:val="28"/>
                <w:szCs w:val="28"/>
                <w:u w:val="single"/>
              </w:rPr>
            </w:pPr>
            <w:r w:rsidRPr="00CF1007">
              <w:rPr>
                <w:b/>
                <w:bCs/>
                <w:sz w:val="28"/>
                <w:szCs w:val="28"/>
                <w:u w:val="single"/>
              </w:rPr>
              <w:t xml:space="preserve">Situation professionnelle : Intervenir auprès d’un enfant hospitalisé </w:t>
            </w:r>
          </w:p>
          <w:p w14:paraId="07CEF99F" w14:textId="77777777" w:rsidR="00CF1007" w:rsidRPr="00CF1007" w:rsidRDefault="00CF1007" w:rsidP="00CF1007">
            <w:pPr>
              <w:jc w:val="both"/>
              <w:rPr>
                <w:sz w:val="24"/>
                <w:szCs w:val="24"/>
              </w:rPr>
            </w:pPr>
            <w:r w:rsidRPr="00CF1007">
              <w:rPr>
                <w:sz w:val="24"/>
                <w:szCs w:val="24"/>
              </w:rPr>
              <w:t xml:space="preserve">Le 24 Novembre, Océane, 12 mois est hospitalisée au service pédiatrique en raison d’une infection urinaire, une pyélonéphrite. </w:t>
            </w:r>
          </w:p>
          <w:p w14:paraId="74938D6A" w14:textId="492E93BA" w:rsidR="00CF1007" w:rsidRPr="00CF1007" w:rsidRDefault="00CF1007" w:rsidP="00CF1007">
            <w:pPr>
              <w:jc w:val="both"/>
              <w:rPr>
                <w:sz w:val="24"/>
                <w:szCs w:val="24"/>
              </w:rPr>
            </w:pPr>
            <w:r w:rsidRPr="00CF1007">
              <w:rPr>
                <w:sz w:val="24"/>
                <w:szCs w:val="24"/>
              </w:rPr>
              <w:t xml:space="preserve">Dans le cadre de votre fonction d’Auxiliaire de Puériculture, vous réalisez la réfection de son lit avant de la coucher pour la sieste. </w:t>
            </w:r>
          </w:p>
          <w:p w14:paraId="0B61B7B5" w14:textId="655ECB3F" w:rsidR="00CF1007" w:rsidRPr="00CF1007" w:rsidRDefault="00CF1007" w:rsidP="00CF1007">
            <w:pPr>
              <w:jc w:val="both"/>
              <w:rPr>
                <w:sz w:val="24"/>
                <w:szCs w:val="24"/>
              </w:rPr>
            </w:pPr>
            <w:r w:rsidRPr="00CF1007">
              <w:rPr>
                <w:sz w:val="24"/>
                <w:szCs w:val="24"/>
              </w:rPr>
              <w:t xml:space="preserve">Vous suspectez des douleurs liées à son infection et les signalez à l’infirmier du service. Vous en avez en effet conscience que la prise en charge de la douleur est inscrite dans la chartre de l’enfant hospitalisé remise aux parents. </w:t>
            </w:r>
          </w:p>
          <w:p w14:paraId="148363A1" w14:textId="68DADA07" w:rsidR="00CF1007" w:rsidRPr="00CF1007" w:rsidRDefault="00CF1007" w:rsidP="00CF1007">
            <w:pPr>
              <w:jc w:val="both"/>
              <w:rPr>
                <w:sz w:val="24"/>
                <w:szCs w:val="24"/>
              </w:rPr>
            </w:pPr>
            <w:r w:rsidRPr="00CF1007">
              <w:rPr>
                <w:sz w:val="24"/>
                <w:szCs w:val="24"/>
              </w:rPr>
              <w:t xml:space="preserve">Au lever, vers 15 heures, vous accompagnez Océane à la salle de jeux, où vous proposez une collation à un groupe de quatre enfants. Vous veillez à l’installation et au bon déroulement du gouter en respectant les règles d’hygiène, de sécurité, de confort et de communication. </w:t>
            </w:r>
          </w:p>
          <w:p w14:paraId="463F57F9" w14:textId="7D09505A" w:rsidR="00CF1007" w:rsidRPr="00CF1007" w:rsidRDefault="00CF1007" w:rsidP="00CF1007">
            <w:pPr>
              <w:jc w:val="both"/>
              <w:rPr>
                <w:sz w:val="24"/>
                <w:szCs w:val="24"/>
              </w:rPr>
            </w:pPr>
            <w:r w:rsidRPr="00CF1007">
              <w:rPr>
                <w:sz w:val="24"/>
                <w:szCs w:val="24"/>
              </w:rPr>
              <w:t xml:space="preserve">Vous avez le souci de respecter les gouts, le rythme et les potentialités de chaque enfant. </w:t>
            </w:r>
          </w:p>
          <w:p w14:paraId="45CF62ED" w14:textId="08CBB22F" w:rsidR="00CF1007" w:rsidRPr="00CF1007" w:rsidRDefault="00CF1007" w:rsidP="00CF1007">
            <w:pPr>
              <w:jc w:val="both"/>
              <w:rPr>
                <w:sz w:val="24"/>
                <w:szCs w:val="24"/>
              </w:rPr>
            </w:pPr>
            <w:r w:rsidRPr="00CF1007">
              <w:rPr>
                <w:sz w:val="24"/>
                <w:szCs w:val="24"/>
              </w:rPr>
              <w:t xml:space="preserve">Le lendemain, vers 9 heures, vous effectuez la toilette complète de </w:t>
            </w:r>
            <w:proofErr w:type="spellStart"/>
            <w:r w:rsidRPr="00CF1007">
              <w:rPr>
                <w:sz w:val="24"/>
                <w:szCs w:val="24"/>
              </w:rPr>
              <w:t>Kyllian</w:t>
            </w:r>
            <w:proofErr w:type="spellEnd"/>
            <w:r w:rsidRPr="00CF1007">
              <w:rPr>
                <w:sz w:val="24"/>
                <w:szCs w:val="24"/>
              </w:rPr>
              <w:t xml:space="preserve">, 2 jours dans la baignoire de la chambre en maternité et vous réalisez la réfection de son berceau puis d’un autre berceau avant d’accueillir un autre nouveau-né. </w:t>
            </w:r>
          </w:p>
        </w:tc>
      </w:tr>
      <w:tr w:rsidR="00710CE2" w14:paraId="022F67C0" w14:textId="77777777" w:rsidTr="001B1994">
        <w:tc>
          <w:tcPr>
            <w:tcW w:w="5240" w:type="dxa"/>
          </w:tcPr>
          <w:p w14:paraId="4786B6F9" w14:textId="761D0B77" w:rsidR="00710CE2" w:rsidRPr="00BC3F20" w:rsidRDefault="00710CE2" w:rsidP="00710CE2">
            <w:pPr>
              <w:jc w:val="both"/>
              <w:rPr>
                <w:rFonts w:cstheme="minorHAnsi"/>
                <w:sz w:val="28"/>
                <w:szCs w:val="28"/>
              </w:rPr>
            </w:pPr>
            <w:r w:rsidRPr="00BC3F20">
              <w:rPr>
                <w:rFonts w:cstheme="minorHAnsi"/>
                <w:sz w:val="28"/>
                <w:szCs w:val="28"/>
              </w:rPr>
              <w:t xml:space="preserve">C2.1.4 </w:t>
            </w:r>
            <w:r w:rsidRPr="00BC3F20">
              <w:rPr>
                <w:rStyle w:val="markedcontent"/>
                <w:rFonts w:cstheme="minorHAnsi"/>
                <w:sz w:val="28"/>
                <w:szCs w:val="28"/>
              </w:rPr>
              <w:t>Réaliser des soins d’hygiène corporelle auprès</w:t>
            </w:r>
            <w:r w:rsidRPr="00BC3F20">
              <w:rPr>
                <w:rStyle w:val="markedcontent"/>
                <w:rFonts w:cstheme="minorHAnsi"/>
                <w:sz w:val="28"/>
                <w:szCs w:val="28"/>
              </w:rPr>
              <w:t xml:space="preserve"> </w:t>
            </w:r>
            <w:r w:rsidRPr="00BC3F20">
              <w:rPr>
                <w:rStyle w:val="markedcontent"/>
                <w:rFonts w:cstheme="minorHAnsi"/>
                <w:sz w:val="28"/>
                <w:szCs w:val="28"/>
              </w:rPr>
              <w:t>de l’enfant :</w:t>
            </w:r>
            <w:r w:rsidRPr="00BC3F20">
              <w:rPr>
                <w:rStyle w:val="markedcontent"/>
                <w:rFonts w:cstheme="minorHAnsi"/>
                <w:sz w:val="28"/>
                <w:szCs w:val="28"/>
              </w:rPr>
              <w:t xml:space="preserve"> toilette complète, change, bain </w:t>
            </w:r>
          </w:p>
          <w:p w14:paraId="16265A95" w14:textId="3EB363EF" w:rsidR="00710CE2" w:rsidRPr="00BC3F20" w:rsidRDefault="00710CE2" w:rsidP="00710CE2">
            <w:pPr>
              <w:jc w:val="both"/>
              <w:rPr>
                <w:rFonts w:cstheme="minorHAnsi"/>
                <w:sz w:val="28"/>
                <w:szCs w:val="28"/>
              </w:rPr>
            </w:pPr>
            <w:r w:rsidRPr="00BC3F20">
              <w:rPr>
                <w:rFonts w:cstheme="minorHAnsi"/>
                <w:sz w:val="28"/>
                <w:szCs w:val="28"/>
              </w:rPr>
              <w:t xml:space="preserve">C2.1.5 </w:t>
            </w:r>
            <w:r w:rsidRPr="00BC3F20">
              <w:rPr>
                <w:rStyle w:val="markedcontent"/>
                <w:rFonts w:cstheme="minorHAnsi"/>
                <w:sz w:val="28"/>
                <w:szCs w:val="28"/>
              </w:rPr>
              <w:t>Assurer la réfection complète ou incomplète du</w:t>
            </w:r>
            <w:r w:rsidRPr="00BC3F20">
              <w:rPr>
                <w:rStyle w:val="markedcontent"/>
                <w:rFonts w:cstheme="minorHAnsi"/>
                <w:sz w:val="28"/>
                <w:szCs w:val="28"/>
              </w:rPr>
              <w:t xml:space="preserve"> </w:t>
            </w:r>
            <w:r w:rsidRPr="00BC3F20">
              <w:rPr>
                <w:rStyle w:val="markedcontent"/>
                <w:rFonts w:cstheme="minorHAnsi"/>
                <w:sz w:val="28"/>
                <w:szCs w:val="28"/>
              </w:rPr>
              <w:t>lit (occupé ou inoccupé)</w:t>
            </w:r>
            <w:r w:rsidRPr="00BC3F20">
              <w:rPr>
                <w:rStyle w:val="markedcontent"/>
                <w:rFonts w:cstheme="minorHAnsi"/>
                <w:sz w:val="28"/>
                <w:szCs w:val="28"/>
              </w:rPr>
              <w:t> : berceau, lit d’enfant</w:t>
            </w:r>
          </w:p>
          <w:p w14:paraId="586DBDB9" w14:textId="4EE67762" w:rsidR="00710CE2" w:rsidRPr="00BC3F20" w:rsidRDefault="00710CE2" w:rsidP="00710CE2">
            <w:pPr>
              <w:jc w:val="both"/>
              <w:rPr>
                <w:rFonts w:cstheme="minorHAnsi"/>
                <w:sz w:val="28"/>
                <w:szCs w:val="28"/>
              </w:rPr>
            </w:pPr>
            <w:r w:rsidRPr="00BC3F20">
              <w:rPr>
                <w:rFonts w:cstheme="minorHAnsi"/>
                <w:sz w:val="28"/>
                <w:szCs w:val="28"/>
              </w:rPr>
              <w:t xml:space="preserve">C2.1.6 </w:t>
            </w:r>
            <w:r w:rsidRPr="00BC3F20">
              <w:rPr>
                <w:rStyle w:val="markedcontent"/>
                <w:rFonts w:cstheme="minorHAnsi"/>
                <w:sz w:val="28"/>
                <w:szCs w:val="28"/>
              </w:rPr>
              <w:t>Accompagner l’habillage, le déshabillage de la</w:t>
            </w:r>
            <w:r w:rsidRPr="00BC3F20">
              <w:rPr>
                <w:rStyle w:val="markedcontent"/>
                <w:rFonts w:cstheme="minorHAnsi"/>
                <w:sz w:val="28"/>
                <w:szCs w:val="28"/>
              </w:rPr>
              <w:t xml:space="preserve"> </w:t>
            </w:r>
            <w:r w:rsidRPr="00BC3F20">
              <w:rPr>
                <w:rStyle w:val="markedcontent"/>
                <w:rFonts w:cstheme="minorHAnsi"/>
                <w:sz w:val="28"/>
                <w:szCs w:val="28"/>
              </w:rPr>
              <w:t>personne aux différents âges de la vi</w:t>
            </w:r>
            <w:r w:rsidRPr="00BC3F20">
              <w:rPr>
                <w:rStyle w:val="markedcontent"/>
                <w:rFonts w:cstheme="minorHAnsi"/>
                <w:sz w:val="28"/>
                <w:szCs w:val="28"/>
              </w:rPr>
              <w:t>e (l’enfant)</w:t>
            </w:r>
          </w:p>
          <w:p w14:paraId="051459DF" w14:textId="01548824" w:rsidR="00710CE2" w:rsidRPr="00BC3F20" w:rsidRDefault="00710CE2" w:rsidP="00710CE2">
            <w:pPr>
              <w:jc w:val="both"/>
              <w:rPr>
                <w:rFonts w:cstheme="minorHAnsi"/>
                <w:sz w:val="28"/>
                <w:szCs w:val="28"/>
              </w:rPr>
            </w:pPr>
            <w:r w:rsidRPr="00BC3F20">
              <w:rPr>
                <w:rFonts w:cstheme="minorHAnsi"/>
                <w:sz w:val="28"/>
                <w:szCs w:val="28"/>
              </w:rPr>
              <w:t xml:space="preserve">C2.2.2 </w:t>
            </w:r>
            <w:r w:rsidRPr="00BC3F20">
              <w:rPr>
                <w:rStyle w:val="markedcontent"/>
                <w:rFonts w:cstheme="minorHAnsi"/>
                <w:sz w:val="28"/>
                <w:szCs w:val="28"/>
              </w:rPr>
              <w:t>Observer le comportement de la personne,</w:t>
            </w:r>
            <w:r w:rsidRPr="00BC3F20">
              <w:rPr>
                <w:rFonts w:cstheme="minorHAnsi"/>
                <w:sz w:val="28"/>
                <w:szCs w:val="28"/>
              </w:rPr>
              <w:br/>
            </w:r>
            <w:r w:rsidRPr="00BC3F20">
              <w:rPr>
                <w:rStyle w:val="markedcontent"/>
                <w:rFonts w:cstheme="minorHAnsi"/>
                <w:sz w:val="28"/>
                <w:szCs w:val="28"/>
              </w:rPr>
              <w:t>repérer les signes de détresse</w:t>
            </w:r>
          </w:p>
          <w:p w14:paraId="78C8768E" w14:textId="3FDD6F75" w:rsidR="00710CE2" w:rsidRPr="00BC3F20" w:rsidRDefault="00710CE2" w:rsidP="00710CE2">
            <w:pPr>
              <w:jc w:val="both"/>
              <w:rPr>
                <w:rFonts w:cstheme="minorHAnsi"/>
                <w:sz w:val="28"/>
                <w:szCs w:val="28"/>
              </w:rPr>
            </w:pPr>
            <w:r w:rsidRPr="00BC3F20">
              <w:rPr>
                <w:rFonts w:cstheme="minorHAnsi"/>
                <w:sz w:val="28"/>
                <w:szCs w:val="28"/>
              </w:rPr>
              <w:t xml:space="preserve">C2.2.4 </w:t>
            </w:r>
            <w:r w:rsidRPr="00BC3F20">
              <w:rPr>
                <w:rStyle w:val="markedcontent"/>
                <w:rFonts w:cstheme="minorHAnsi"/>
                <w:sz w:val="28"/>
                <w:szCs w:val="28"/>
              </w:rPr>
              <w:t>Evaluer le caractère urgent d’une situation, agir</w:t>
            </w:r>
            <w:r w:rsidRPr="00BC3F20">
              <w:rPr>
                <w:rStyle w:val="markedcontent"/>
                <w:rFonts w:cstheme="minorHAnsi"/>
                <w:sz w:val="28"/>
                <w:szCs w:val="28"/>
              </w:rPr>
              <w:t xml:space="preserve"> </w:t>
            </w:r>
            <w:r w:rsidRPr="00BC3F20">
              <w:rPr>
                <w:rStyle w:val="markedcontent"/>
                <w:rFonts w:cstheme="minorHAnsi"/>
                <w:sz w:val="28"/>
                <w:szCs w:val="28"/>
              </w:rPr>
              <w:t>en conséquence face à cette situation</w:t>
            </w:r>
          </w:p>
          <w:p w14:paraId="3D792EC8" w14:textId="6E7CDDE1" w:rsidR="00710CE2" w:rsidRPr="00BC3F20" w:rsidRDefault="00710CE2" w:rsidP="00710CE2">
            <w:pPr>
              <w:jc w:val="both"/>
              <w:rPr>
                <w:rFonts w:cstheme="minorHAnsi"/>
                <w:sz w:val="28"/>
                <w:szCs w:val="28"/>
              </w:rPr>
            </w:pPr>
            <w:r w:rsidRPr="00BC3F20">
              <w:rPr>
                <w:rFonts w:cstheme="minorHAnsi"/>
                <w:sz w:val="28"/>
                <w:szCs w:val="28"/>
              </w:rPr>
              <w:t xml:space="preserve">C2.2.5 </w:t>
            </w:r>
            <w:r w:rsidRPr="00BC3F20">
              <w:rPr>
                <w:rStyle w:val="markedcontent"/>
                <w:rFonts w:cstheme="minorHAnsi"/>
                <w:sz w:val="28"/>
                <w:szCs w:val="28"/>
              </w:rPr>
              <w:t>Mesurer certains paramètres vitaux, repérer les</w:t>
            </w:r>
            <w:r w:rsidRPr="00BC3F20">
              <w:rPr>
                <w:rStyle w:val="markedcontent"/>
                <w:rFonts w:cstheme="minorHAnsi"/>
                <w:sz w:val="28"/>
                <w:szCs w:val="28"/>
              </w:rPr>
              <w:t xml:space="preserve"> </w:t>
            </w:r>
            <w:r w:rsidRPr="00BC3F20">
              <w:rPr>
                <w:rStyle w:val="markedcontent"/>
                <w:rFonts w:cstheme="minorHAnsi"/>
                <w:sz w:val="28"/>
                <w:szCs w:val="28"/>
              </w:rPr>
              <w:t>anomalies et alerte</w:t>
            </w:r>
          </w:p>
          <w:p w14:paraId="6D04789C" w14:textId="739A03EE" w:rsidR="00710CE2" w:rsidRPr="00BC3F20" w:rsidRDefault="00710CE2" w:rsidP="00710CE2">
            <w:pPr>
              <w:jc w:val="both"/>
              <w:rPr>
                <w:rFonts w:cstheme="minorHAnsi"/>
                <w:sz w:val="28"/>
                <w:szCs w:val="28"/>
              </w:rPr>
            </w:pPr>
            <w:r w:rsidRPr="00BC3F20">
              <w:rPr>
                <w:rFonts w:cstheme="minorHAnsi"/>
                <w:sz w:val="28"/>
                <w:szCs w:val="28"/>
              </w:rPr>
              <w:t xml:space="preserve">C2.4.3 </w:t>
            </w:r>
            <w:r w:rsidRPr="00BC3F20">
              <w:rPr>
                <w:rStyle w:val="markedcontent"/>
                <w:rFonts w:cstheme="minorHAnsi"/>
                <w:sz w:val="28"/>
                <w:szCs w:val="28"/>
              </w:rPr>
              <w:t>Installer l’enfant</w:t>
            </w:r>
            <w:r w:rsidRPr="00BC3F20">
              <w:rPr>
                <w:rStyle w:val="markedcontent"/>
                <w:rFonts w:cstheme="minorHAnsi"/>
                <w:sz w:val="28"/>
                <w:szCs w:val="28"/>
              </w:rPr>
              <w:t xml:space="preserve"> </w:t>
            </w:r>
            <w:r w:rsidRPr="00BC3F20">
              <w:rPr>
                <w:rStyle w:val="markedcontent"/>
                <w:rFonts w:cstheme="minorHAnsi"/>
                <w:sz w:val="28"/>
                <w:szCs w:val="28"/>
              </w:rPr>
              <w:t>pour le</w:t>
            </w:r>
            <w:r w:rsidRPr="00BC3F20">
              <w:rPr>
                <w:rStyle w:val="markedcontent"/>
                <w:rFonts w:cstheme="minorHAnsi"/>
                <w:sz w:val="28"/>
                <w:szCs w:val="28"/>
              </w:rPr>
              <w:t xml:space="preserve"> </w:t>
            </w:r>
            <w:r w:rsidRPr="00BC3F20">
              <w:rPr>
                <w:rStyle w:val="markedcontent"/>
                <w:rFonts w:cstheme="minorHAnsi"/>
                <w:sz w:val="28"/>
                <w:szCs w:val="28"/>
              </w:rPr>
              <w:t>repas</w:t>
            </w:r>
          </w:p>
          <w:p w14:paraId="5F93DD39" w14:textId="0B05C65F" w:rsidR="00710CE2" w:rsidRDefault="00710CE2" w:rsidP="00710CE2">
            <w:pPr>
              <w:jc w:val="both"/>
            </w:pPr>
            <w:r w:rsidRPr="00BC3F20">
              <w:rPr>
                <w:rFonts w:cstheme="minorHAnsi"/>
                <w:sz w:val="28"/>
                <w:szCs w:val="28"/>
              </w:rPr>
              <w:t xml:space="preserve">C2.4.4 </w:t>
            </w:r>
            <w:r w:rsidRPr="00BC3F20">
              <w:rPr>
                <w:rStyle w:val="markedcontent"/>
                <w:rFonts w:cstheme="minorHAnsi"/>
                <w:sz w:val="28"/>
                <w:szCs w:val="28"/>
              </w:rPr>
              <w:t>Accompagner la prise des repas</w:t>
            </w:r>
            <w:r w:rsidRPr="00BC3F20">
              <w:rPr>
                <w:rStyle w:val="markedcontent"/>
                <w:rFonts w:cstheme="minorHAnsi"/>
                <w:sz w:val="28"/>
                <w:szCs w:val="28"/>
              </w:rPr>
              <w:t xml:space="preserve"> : </w:t>
            </w:r>
            <w:r w:rsidRPr="00BC3F20">
              <w:rPr>
                <w:rStyle w:val="markedcontent"/>
                <w:rFonts w:cstheme="minorHAnsi"/>
                <w:sz w:val="28"/>
                <w:szCs w:val="28"/>
              </w:rPr>
              <w:t>Mise en place de conditions favorables à la prise des biberons, des repas du nourrisson</w:t>
            </w:r>
            <w:r w:rsidRPr="00BC3F20">
              <w:rPr>
                <w:rStyle w:val="markedcontent"/>
                <w:rFonts w:cstheme="minorHAnsi"/>
                <w:sz w:val="28"/>
                <w:szCs w:val="28"/>
              </w:rPr>
              <w:t>.</w:t>
            </w:r>
          </w:p>
        </w:tc>
        <w:tc>
          <w:tcPr>
            <w:tcW w:w="5528" w:type="dxa"/>
          </w:tcPr>
          <w:p w14:paraId="10ABDF62" w14:textId="77777777" w:rsidR="00710CE2" w:rsidRPr="001B1994" w:rsidRDefault="00710CE2" w:rsidP="001B1994">
            <w:pPr>
              <w:jc w:val="both"/>
              <w:rPr>
                <w:color w:val="00B050"/>
                <w:sz w:val="28"/>
                <w:szCs w:val="28"/>
              </w:rPr>
            </w:pPr>
            <w:r w:rsidRPr="001B1994">
              <w:rPr>
                <w:color w:val="00B050"/>
                <w:sz w:val="28"/>
                <w:szCs w:val="28"/>
              </w:rPr>
              <w:t>Besoins de l’enfant hospitalisé</w:t>
            </w:r>
          </w:p>
          <w:p w14:paraId="6149B36D" w14:textId="4893F61C" w:rsidR="00710CE2" w:rsidRPr="001B1994" w:rsidRDefault="00710CE2" w:rsidP="001B1994">
            <w:pPr>
              <w:jc w:val="both"/>
              <w:rPr>
                <w:color w:val="5F497A" w:themeColor="accent4" w:themeShade="BF"/>
                <w:sz w:val="28"/>
                <w:szCs w:val="28"/>
              </w:rPr>
            </w:pPr>
            <w:r w:rsidRPr="001B1994">
              <w:rPr>
                <w:color w:val="5F497A" w:themeColor="accent4" w:themeShade="BF"/>
                <w:sz w:val="28"/>
                <w:szCs w:val="28"/>
              </w:rPr>
              <w:t>Installation et aide à la prise de repas</w:t>
            </w:r>
          </w:p>
          <w:p w14:paraId="31E92E2F" w14:textId="77777777" w:rsidR="001B1994" w:rsidRDefault="00710CE2" w:rsidP="001B1994">
            <w:pPr>
              <w:jc w:val="both"/>
              <w:rPr>
                <w:color w:val="00B0F0"/>
                <w:sz w:val="28"/>
                <w:szCs w:val="28"/>
              </w:rPr>
            </w:pPr>
            <w:r w:rsidRPr="001B1994">
              <w:rPr>
                <w:color w:val="00B0F0"/>
                <w:sz w:val="28"/>
                <w:szCs w:val="28"/>
              </w:rPr>
              <w:t>Soins d’hygiène corporelle de l’enfant</w:t>
            </w:r>
            <w:r w:rsidRPr="001B1994">
              <w:rPr>
                <w:color w:val="00B0F0"/>
                <w:sz w:val="28"/>
                <w:szCs w:val="28"/>
              </w:rPr>
              <w:t> : Toilette complète</w:t>
            </w:r>
            <w:r w:rsidR="001B1994" w:rsidRPr="001B1994">
              <w:rPr>
                <w:color w:val="00B0F0"/>
                <w:sz w:val="28"/>
                <w:szCs w:val="28"/>
              </w:rPr>
              <w:t xml:space="preserve"> et bain</w:t>
            </w:r>
            <w:r w:rsidRPr="001B1994">
              <w:rPr>
                <w:color w:val="00B0F0"/>
                <w:sz w:val="28"/>
                <w:szCs w:val="28"/>
              </w:rPr>
              <w:t xml:space="preserve"> du nouveau-né</w:t>
            </w:r>
            <w:r w:rsidR="001B1994" w:rsidRPr="001B1994">
              <w:rPr>
                <w:color w:val="00B0F0"/>
                <w:sz w:val="28"/>
                <w:szCs w:val="28"/>
              </w:rPr>
              <w:t xml:space="preserve"> </w:t>
            </w:r>
          </w:p>
          <w:p w14:paraId="637546D8" w14:textId="599D90DF" w:rsidR="00710CE2" w:rsidRPr="001B1994" w:rsidRDefault="001B1994" w:rsidP="001B1994">
            <w:pPr>
              <w:jc w:val="both"/>
              <w:rPr>
                <w:color w:val="00B0F0"/>
                <w:sz w:val="28"/>
                <w:szCs w:val="28"/>
              </w:rPr>
            </w:pPr>
            <w:r w:rsidRPr="001B1994">
              <w:rPr>
                <w:color w:val="00B0F0"/>
                <w:sz w:val="28"/>
                <w:szCs w:val="28"/>
              </w:rPr>
              <w:t>Réfection d’un lit : berceau de maternité, lit d’enfant</w:t>
            </w:r>
          </w:p>
          <w:p w14:paraId="6F71F776" w14:textId="19D990DF" w:rsidR="00710CE2" w:rsidRDefault="00710CE2" w:rsidP="001B1994">
            <w:pPr>
              <w:jc w:val="both"/>
            </w:pPr>
            <w:r w:rsidRPr="001B1994">
              <w:rPr>
                <w:color w:val="FF0000"/>
                <w:sz w:val="28"/>
                <w:szCs w:val="28"/>
              </w:rPr>
              <w:t>Appareil excréteur</w:t>
            </w:r>
          </w:p>
        </w:tc>
      </w:tr>
    </w:tbl>
    <w:p w14:paraId="6C58EB3E" w14:textId="77777777" w:rsidR="00B95909" w:rsidRDefault="00B95909">
      <w:r>
        <w:br w:type="page"/>
      </w:r>
    </w:p>
    <w:tbl>
      <w:tblPr>
        <w:tblStyle w:val="Grilledutableau"/>
        <w:tblW w:w="10768" w:type="dxa"/>
        <w:tblLook w:val="04A0" w:firstRow="1" w:lastRow="0" w:firstColumn="1" w:lastColumn="0" w:noHBand="0" w:noVBand="1"/>
      </w:tblPr>
      <w:tblGrid>
        <w:gridCol w:w="5240"/>
        <w:gridCol w:w="5528"/>
      </w:tblGrid>
      <w:tr w:rsidR="001B1994" w14:paraId="4A90BEBE" w14:textId="77777777" w:rsidTr="002B3BD9">
        <w:tc>
          <w:tcPr>
            <w:tcW w:w="10768" w:type="dxa"/>
            <w:gridSpan w:val="2"/>
          </w:tcPr>
          <w:p w14:paraId="550DF719" w14:textId="59FA248C" w:rsidR="001B1994" w:rsidRDefault="001B1994" w:rsidP="00B13057">
            <w:r>
              <w:lastRenderedPageBreak/>
              <w:t>Bloc 3</w:t>
            </w:r>
          </w:p>
          <w:p w14:paraId="00716320" w14:textId="77777777" w:rsidR="001B1994" w:rsidRPr="00B95909" w:rsidRDefault="001B1994" w:rsidP="00B13057">
            <w:pPr>
              <w:rPr>
                <w:b/>
                <w:bCs/>
                <w:sz w:val="28"/>
                <w:szCs w:val="28"/>
                <w:u w:val="single"/>
              </w:rPr>
            </w:pPr>
            <w:r w:rsidRPr="00B95909">
              <w:rPr>
                <w:b/>
                <w:bCs/>
                <w:sz w:val="28"/>
                <w:szCs w:val="28"/>
                <w:u w:val="single"/>
              </w:rPr>
              <w:t xml:space="preserve">Situation professionnelle : Travailler et communiquer au sein d’un service de pédiatrie </w:t>
            </w:r>
          </w:p>
          <w:p w14:paraId="30040F4C" w14:textId="77777777" w:rsidR="001B1994" w:rsidRPr="00B95909" w:rsidRDefault="00006862" w:rsidP="00B95909">
            <w:pPr>
              <w:jc w:val="both"/>
              <w:rPr>
                <w:sz w:val="24"/>
                <w:szCs w:val="24"/>
              </w:rPr>
            </w:pPr>
            <w:r w:rsidRPr="00B95909">
              <w:rPr>
                <w:sz w:val="24"/>
                <w:szCs w:val="24"/>
              </w:rPr>
              <w:t>En tant qu’encadrant(e) d’une équipe de bionettoyage, vous coordonnez une petite équipe d’ASH pour le bionettoyage du service de pédiatrie.</w:t>
            </w:r>
          </w:p>
          <w:p w14:paraId="4C912971" w14:textId="77777777" w:rsidR="00006862" w:rsidRPr="00B95909" w:rsidRDefault="00006862" w:rsidP="00B95909">
            <w:pPr>
              <w:jc w:val="both"/>
              <w:rPr>
                <w:sz w:val="24"/>
                <w:szCs w:val="24"/>
              </w:rPr>
            </w:pPr>
            <w:r w:rsidRPr="00B95909">
              <w:rPr>
                <w:sz w:val="24"/>
                <w:szCs w:val="24"/>
              </w:rPr>
              <w:t xml:space="preserve">En fin de journée, vous accompagnez Kévin, scolarisé en première bac pro ASSP, pour l’entretien de la salle de jeux du service. Vous insistez sur l’importance du suivi du protocole entretien prévu pour le service. </w:t>
            </w:r>
          </w:p>
          <w:p w14:paraId="4A0FC200" w14:textId="16B1626B" w:rsidR="00006862" w:rsidRPr="00B95909" w:rsidRDefault="00B95909" w:rsidP="00B95909">
            <w:pPr>
              <w:jc w:val="both"/>
              <w:rPr>
                <w:sz w:val="24"/>
                <w:szCs w:val="24"/>
              </w:rPr>
            </w:pPr>
            <w:r w:rsidRPr="00B95909">
              <w:rPr>
                <w:sz w:val="24"/>
                <w:szCs w:val="24"/>
              </w:rPr>
              <w:t xml:space="preserve">Votre collègue, Gabrielle, auxiliaire de puériculture dans le service de chirurgie infantile, accueille, Sofia, 6 ans qui remonte du bloc opératoire. La jeune patiente admise aux urgences en fin de matinée, souffre d’une fracture complexe avec déplacement osseux au niveau des deux os de la jambe droite, après avoir chuté du haut du toboggan dans la cour de son école. Elle est accompagnée par son papa. </w:t>
            </w:r>
          </w:p>
          <w:p w14:paraId="31454C66" w14:textId="2A45A84E" w:rsidR="00B95909" w:rsidRPr="00B95909" w:rsidRDefault="00B95909" w:rsidP="00B95909">
            <w:pPr>
              <w:jc w:val="both"/>
              <w:rPr>
                <w:sz w:val="24"/>
                <w:szCs w:val="24"/>
              </w:rPr>
            </w:pPr>
            <w:r w:rsidRPr="00B95909">
              <w:rPr>
                <w:sz w:val="24"/>
                <w:szCs w:val="24"/>
              </w:rPr>
              <w:t xml:space="preserve">Vous précisez à vos collègues qu’une attention particulière doit être apportée à l’entretien de la chambre de Capucine, 10 ans qui souffre d’une méningite bactérienne contagieuse. </w:t>
            </w:r>
          </w:p>
        </w:tc>
      </w:tr>
      <w:tr w:rsidR="00B95909" w14:paraId="41E21C3F" w14:textId="77777777" w:rsidTr="00B95909">
        <w:tc>
          <w:tcPr>
            <w:tcW w:w="5240" w:type="dxa"/>
          </w:tcPr>
          <w:p w14:paraId="0E13EF45" w14:textId="77777777" w:rsidR="00B95909" w:rsidRPr="00BC3F20" w:rsidRDefault="00B95909" w:rsidP="00B95909">
            <w:pPr>
              <w:jc w:val="both"/>
              <w:rPr>
                <w:rStyle w:val="markedcontent"/>
                <w:rFonts w:cstheme="minorHAnsi"/>
                <w:sz w:val="28"/>
                <w:szCs w:val="28"/>
              </w:rPr>
            </w:pPr>
            <w:r w:rsidRPr="00BC3F20">
              <w:rPr>
                <w:rStyle w:val="markedcontent"/>
                <w:rFonts w:cstheme="minorHAnsi"/>
                <w:sz w:val="28"/>
                <w:szCs w:val="28"/>
              </w:rPr>
              <w:t>3.1.1 Planifier et organiser son travail en lien</w:t>
            </w:r>
            <w:r w:rsidRPr="00BC3F20">
              <w:rPr>
                <w:rStyle w:val="markedcontent"/>
                <w:rFonts w:cstheme="minorHAnsi"/>
                <w:sz w:val="28"/>
                <w:szCs w:val="28"/>
              </w:rPr>
              <w:t xml:space="preserve"> </w:t>
            </w:r>
            <w:r w:rsidRPr="00BC3F20">
              <w:rPr>
                <w:rStyle w:val="markedcontent"/>
                <w:rFonts w:cstheme="minorHAnsi"/>
                <w:sz w:val="28"/>
                <w:szCs w:val="28"/>
              </w:rPr>
              <w:t>avec l’équipe, dans le cadre de son champ</w:t>
            </w:r>
            <w:r w:rsidRPr="00BC3F20">
              <w:rPr>
                <w:rStyle w:val="markedcontent"/>
                <w:rFonts w:cstheme="minorHAnsi"/>
                <w:sz w:val="28"/>
                <w:szCs w:val="28"/>
              </w:rPr>
              <w:t xml:space="preserve"> </w:t>
            </w:r>
            <w:r w:rsidRPr="00BC3F20">
              <w:rPr>
                <w:rStyle w:val="markedcontent"/>
                <w:rFonts w:cstheme="minorHAnsi"/>
                <w:sz w:val="28"/>
                <w:szCs w:val="28"/>
              </w:rPr>
              <w:t>d’intervention</w:t>
            </w:r>
          </w:p>
          <w:p w14:paraId="1E1958C4" w14:textId="77777777" w:rsidR="00B95909" w:rsidRPr="00BC3F20" w:rsidRDefault="00B95909" w:rsidP="00B95909">
            <w:pPr>
              <w:jc w:val="both"/>
              <w:rPr>
                <w:rStyle w:val="markedcontent"/>
                <w:rFonts w:cstheme="minorHAnsi"/>
                <w:sz w:val="28"/>
                <w:szCs w:val="28"/>
              </w:rPr>
            </w:pPr>
            <w:r w:rsidRPr="00BC3F20">
              <w:rPr>
                <w:rStyle w:val="markedcontent"/>
                <w:rFonts w:cstheme="minorHAnsi"/>
                <w:sz w:val="28"/>
                <w:szCs w:val="28"/>
              </w:rPr>
              <w:t>3.1.2 Adapter son planning d’activités en fonction d’éventuels changements dans le</w:t>
            </w:r>
            <w:r w:rsidRPr="00BC3F20">
              <w:rPr>
                <w:rStyle w:val="markedcontent"/>
                <w:rFonts w:cstheme="minorHAnsi"/>
                <w:sz w:val="28"/>
                <w:szCs w:val="28"/>
              </w:rPr>
              <w:t xml:space="preserve"> </w:t>
            </w:r>
            <w:r w:rsidRPr="00BC3F20">
              <w:rPr>
                <w:rStyle w:val="markedcontent"/>
                <w:rFonts w:cstheme="minorHAnsi"/>
                <w:sz w:val="28"/>
                <w:szCs w:val="28"/>
              </w:rPr>
              <w:t>contexte de travail</w:t>
            </w:r>
          </w:p>
          <w:p w14:paraId="1BC685AA" w14:textId="77777777" w:rsidR="00B95909" w:rsidRPr="00BC3F20" w:rsidRDefault="00B95909" w:rsidP="00B95909">
            <w:pPr>
              <w:jc w:val="both"/>
              <w:rPr>
                <w:rStyle w:val="markedcontent"/>
                <w:rFonts w:cstheme="minorHAnsi"/>
                <w:sz w:val="28"/>
                <w:szCs w:val="28"/>
              </w:rPr>
            </w:pPr>
            <w:r w:rsidRPr="00BC3F20">
              <w:rPr>
                <w:rStyle w:val="markedcontent"/>
                <w:rFonts w:cstheme="minorHAnsi"/>
                <w:sz w:val="28"/>
                <w:szCs w:val="28"/>
              </w:rPr>
              <w:t>3.1.3 Evaluer son activité et ajuster si besoin</w:t>
            </w:r>
          </w:p>
          <w:p w14:paraId="779953C5" w14:textId="77777777" w:rsidR="00B95909" w:rsidRPr="00BC3F20" w:rsidRDefault="00B95909" w:rsidP="00B95909">
            <w:pPr>
              <w:jc w:val="both"/>
              <w:rPr>
                <w:rStyle w:val="markedcontent"/>
                <w:rFonts w:cstheme="minorHAnsi"/>
                <w:sz w:val="28"/>
                <w:szCs w:val="28"/>
              </w:rPr>
            </w:pPr>
            <w:r w:rsidRPr="00BC3F20">
              <w:rPr>
                <w:rStyle w:val="markedcontent"/>
                <w:rFonts w:cstheme="minorHAnsi"/>
                <w:sz w:val="28"/>
                <w:szCs w:val="28"/>
              </w:rPr>
              <w:t>3.2.1 Recenser et prioriser les informations à</w:t>
            </w:r>
            <w:r w:rsidRPr="00BC3F20">
              <w:rPr>
                <w:rFonts w:cstheme="minorHAnsi"/>
                <w:sz w:val="28"/>
                <w:szCs w:val="28"/>
              </w:rPr>
              <w:br/>
            </w:r>
            <w:r w:rsidRPr="00BC3F20">
              <w:rPr>
                <w:rStyle w:val="markedcontent"/>
                <w:rFonts w:cstheme="minorHAnsi"/>
                <w:sz w:val="28"/>
                <w:szCs w:val="28"/>
              </w:rPr>
              <w:t>transmettre</w:t>
            </w:r>
          </w:p>
          <w:p w14:paraId="4D68F151" w14:textId="77777777" w:rsidR="00B95909" w:rsidRPr="00BC3F20" w:rsidRDefault="00B95909" w:rsidP="00B95909">
            <w:pPr>
              <w:jc w:val="both"/>
              <w:rPr>
                <w:rStyle w:val="markedcontent"/>
                <w:rFonts w:cstheme="minorHAnsi"/>
                <w:sz w:val="28"/>
                <w:szCs w:val="28"/>
              </w:rPr>
            </w:pPr>
            <w:r w:rsidRPr="00BC3F20">
              <w:rPr>
                <w:rStyle w:val="markedcontent"/>
                <w:rFonts w:cstheme="minorHAnsi"/>
                <w:sz w:val="28"/>
                <w:szCs w:val="28"/>
              </w:rPr>
              <w:t>3.2.2 Formaliser les données, les informations</w:t>
            </w:r>
            <w:r w:rsidRPr="00BC3F20">
              <w:rPr>
                <w:rFonts w:cstheme="minorHAnsi"/>
                <w:sz w:val="28"/>
                <w:szCs w:val="28"/>
              </w:rPr>
              <w:br/>
            </w:r>
            <w:r w:rsidRPr="00BC3F20">
              <w:rPr>
                <w:rStyle w:val="markedcontent"/>
                <w:rFonts w:cstheme="minorHAnsi"/>
                <w:sz w:val="28"/>
                <w:szCs w:val="28"/>
              </w:rPr>
              <w:t>recueillies</w:t>
            </w:r>
          </w:p>
          <w:p w14:paraId="39923E4C" w14:textId="2311A877" w:rsidR="00B95909" w:rsidRPr="00BC3F20" w:rsidRDefault="00B95909" w:rsidP="00B95909">
            <w:pPr>
              <w:jc w:val="both"/>
              <w:rPr>
                <w:rStyle w:val="markedcontent"/>
                <w:rFonts w:cstheme="minorHAnsi"/>
                <w:sz w:val="28"/>
                <w:szCs w:val="28"/>
              </w:rPr>
            </w:pPr>
            <w:r w:rsidRPr="00BC3F20">
              <w:rPr>
                <w:rStyle w:val="markedcontent"/>
                <w:rFonts w:cstheme="minorHAnsi"/>
                <w:sz w:val="28"/>
                <w:szCs w:val="28"/>
              </w:rPr>
              <w:t>3.2.3 Transmettre l’information aux destinataires</w:t>
            </w:r>
            <w:r w:rsidR="0069641E">
              <w:rPr>
                <w:rStyle w:val="markedcontent"/>
                <w:rFonts w:cstheme="minorHAnsi"/>
                <w:sz w:val="28"/>
                <w:szCs w:val="28"/>
              </w:rPr>
              <w:t xml:space="preserve"> </w:t>
            </w:r>
            <w:r w:rsidRPr="00BC3F20">
              <w:rPr>
                <w:rStyle w:val="markedcontent"/>
                <w:rFonts w:cstheme="minorHAnsi"/>
                <w:sz w:val="28"/>
                <w:szCs w:val="28"/>
              </w:rPr>
              <w:t>concernés, à l’oral ou à l’écrit*</w:t>
            </w:r>
          </w:p>
          <w:p w14:paraId="3EB9DE10" w14:textId="4DFE8DC9" w:rsidR="00B95909" w:rsidRPr="00BC3F20" w:rsidRDefault="00B95909" w:rsidP="00B95909">
            <w:pPr>
              <w:jc w:val="both"/>
              <w:rPr>
                <w:rStyle w:val="markedcontent"/>
                <w:rFonts w:cstheme="minorHAnsi"/>
                <w:sz w:val="28"/>
                <w:szCs w:val="28"/>
              </w:rPr>
            </w:pPr>
            <w:r w:rsidRPr="00BC3F20">
              <w:rPr>
                <w:rStyle w:val="markedcontent"/>
                <w:rFonts w:cstheme="minorHAnsi"/>
                <w:sz w:val="28"/>
                <w:szCs w:val="28"/>
              </w:rPr>
              <w:t>3.2.4 Renseigner des documents assurant la</w:t>
            </w:r>
            <w:r w:rsidRPr="00BC3F20">
              <w:rPr>
                <w:rFonts w:cstheme="minorHAnsi"/>
                <w:sz w:val="28"/>
                <w:szCs w:val="28"/>
              </w:rPr>
              <w:br/>
            </w:r>
            <w:r w:rsidRPr="00BC3F20">
              <w:rPr>
                <w:rStyle w:val="markedcontent"/>
                <w:rFonts w:cstheme="minorHAnsi"/>
                <w:sz w:val="28"/>
                <w:szCs w:val="28"/>
              </w:rPr>
              <w:t>traçabilité des activités</w:t>
            </w:r>
          </w:p>
          <w:p w14:paraId="4E497A43" w14:textId="77777777" w:rsidR="00B95909" w:rsidRPr="00BC3F20" w:rsidRDefault="00B95909" w:rsidP="00B95909">
            <w:pPr>
              <w:jc w:val="both"/>
              <w:rPr>
                <w:rStyle w:val="markedcontent"/>
                <w:rFonts w:cstheme="minorHAnsi"/>
                <w:sz w:val="28"/>
                <w:szCs w:val="28"/>
              </w:rPr>
            </w:pPr>
            <w:r w:rsidRPr="00BC3F20">
              <w:rPr>
                <w:rStyle w:val="markedcontent"/>
                <w:rFonts w:cstheme="minorHAnsi"/>
                <w:sz w:val="28"/>
                <w:szCs w:val="28"/>
              </w:rPr>
              <w:t>3.4.2 Planifier et organiser des activités, des</w:t>
            </w:r>
            <w:r w:rsidRPr="00BC3F20">
              <w:rPr>
                <w:rStyle w:val="markedcontent"/>
                <w:rFonts w:cstheme="minorHAnsi"/>
                <w:sz w:val="28"/>
                <w:szCs w:val="28"/>
              </w:rPr>
              <w:t xml:space="preserve"> </w:t>
            </w:r>
            <w:r w:rsidRPr="00BC3F20">
              <w:rPr>
                <w:rStyle w:val="markedcontent"/>
                <w:rFonts w:cstheme="minorHAnsi"/>
                <w:sz w:val="28"/>
                <w:szCs w:val="28"/>
              </w:rPr>
              <w:t>postes de travail et prévoir les équipements</w:t>
            </w:r>
            <w:r w:rsidRPr="00BC3F20">
              <w:rPr>
                <w:rFonts w:cstheme="minorHAnsi"/>
                <w:sz w:val="28"/>
                <w:szCs w:val="28"/>
              </w:rPr>
              <w:br/>
            </w:r>
            <w:r w:rsidRPr="00BC3F20">
              <w:rPr>
                <w:rStyle w:val="markedcontent"/>
                <w:rFonts w:cstheme="minorHAnsi"/>
                <w:sz w:val="28"/>
                <w:szCs w:val="28"/>
              </w:rPr>
              <w:t xml:space="preserve">de </w:t>
            </w:r>
            <w:proofErr w:type="gramStart"/>
            <w:r w:rsidRPr="00BC3F20">
              <w:rPr>
                <w:rStyle w:val="markedcontent"/>
                <w:rFonts w:cstheme="minorHAnsi"/>
                <w:sz w:val="28"/>
                <w:szCs w:val="28"/>
              </w:rPr>
              <w:t>protection associés</w:t>
            </w:r>
            <w:proofErr w:type="gramEnd"/>
          </w:p>
          <w:p w14:paraId="59E9B65B" w14:textId="6AC99997" w:rsidR="00B95909" w:rsidRPr="00BC3F20" w:rsidRDefault="00B95909" w:rsidP="00B95909">
            <w:pPr>
              <w:jc w:val="both"/>
              <w:rPr>
                <w:rStyle w:val="markedcontent"/>
                <w:rFonts w:cstheme="minorHAnsi"/>
                <w:sz w:val="28"/>
                <w:szCs w:val="28"/>
              </w:rPr>
            </w:pPr>
            <w:r w:rsidRPr="00BC3F20">
              <w:rPr>
                <w:rStyle w:val="markedcontent"/>
                <w:rFonts w:cstheme="minorHAnsi"/>
                <w:sz w:val="28"/>
                <w:szCs w:val="28"/>
              </w:rPr>
              <w:t>3.5.1 Accueillir des stagiaires (niveau 4 ou infra</w:t>
            </w:r>
            <w:r w:rsidR="0069641E">
              <w:rPr>
                <w:rStyle w:val="markedcontent"/>
                <w:rFonts w:cstheme="minorHAnsi"/>
                <w:sz w:val="28"/>
                <w:szCs w:val="28"/>
              </w:rPr>
              <w:t xml:space="preserve"> </w:t>
            </w:r>
            <w:r w:rsidRPr="00BC3F20">
              <w:rPr>
                <w:rStyle w:val="markedcontent"/>
                <w:rFonts w:cstheme="minorHAnsi"/>
                <w:sz w:val="28"/>
                <w:szCs w:val="28"/>
              </w:rPr>
              <w:t>4</w:t>
            </w:r>
            <w:r w:rsidRPr="00BC3F20">
              <w:rPr>
                <w:rStyle w:val="markedcontent"/>
                <w:rFonts w:cstheme="minorHAnsi"/>
                <w:sz w:val="28"/>
                <w:szCs w:val="28"/>
              </w:rPr>
              <w:t>)</w:t>
            </w:r>
          </w:p>
          <w:p w14:paraId="6C4A3DAA" w14:textId="159AB568" w:rsidR="00B95909" w:rsidRDefault="00B95909" w:rsidP="00B95909">
            <w:pPr>
              <w:jc w:val="both"/>
            </w:pPr>
            <w:r w:rsidRPr="00BC3F20">
              <w:rPr>
                <w:rStyle w:val="markedcontent"/>
                <w:rFonts w:cstheme="minorHAnsi"/>
                <w:sz w:val="28"/>
                <w:szCs w:val="28"/>
              </w:rPr>
              <w:t>3.5.2 Accompagner le stagiaire et participer au</w:t>
            </w:r>
            <w:r w:rsidR="0069641E">
              <w:rPr>
                <w:rStyle w:val="markedcontent"/>
                <w:rFonts w:cstheme="minorHAnsi"/>
                <w:sz w:val="28"/>
                <w:szCs w:val="28"/>
              </w:rPr>
              <w:t xml:space="preserve"> </w:t>
            </w:r>
            <w:r w:rsidRPr="00BC3F20">
              <w:rPr>
                <w:rStyle w:val="markedcontent"/>
                <w:rFonts w:cstheme="minorHAnsi"/>
                <w:sz w:val="28"/>
                <w:szCs w:val="28"/>
              </w:rPr>
              <w:t>projet d’encadrement, au tutorat du stagiaire</w:t>
            </w:r>
          </w:p>
        </w:tc>
        <w:tc>
          <w:tcPr>
            <w:tcW w:w="5528" w:type="dxa"/>
          </w:tcPr>
          <w:p w14:paraId="74FA8708" w14:textId="77777777" w:rsidR="00713A6F" w:rsidRPr="00713A6F" w:rsidRDefault="00713A6F" w:rsidP="00713A6F">
            <w:pPr>
              <w:jc w:val="both"/>
              <w:rPr>
                <w:color w:val="00B050"/>
                <w:sz w:val="28"/>
                <w:szCs w:val="28"/>
              </w:rPr>
            </w:pPr>
            <w:r w:rsidRPr="00713A6F">
              <w:rPr>
                <w:color w:val="00B050"/>
                <w:sz w:val="28"/>
                <w:szCs w:val="28"/>
              </w:rPr>
              <w:t>Gestion d’équipe</w:t>
            </w:r>
          </w:p>
          <w:p w14:paraId="61B3E337" w14:textId="77777777" w:rsidR="00713A6F" w:rsidRPr="00713A6F" w:rsidRDefault="00713A6F" w:rsidP="00713A6F">
            <w:pPr>
              <w:jc w:val="both"/>
              <w:rPr>
                <w:color w:val="00B050"/>
                <w:sz w:val="28"/>
                <w:szCs w:val="28"/>
              </w:rPr>
            </w:pPr>
            <w:r w:rsidRPr="00713A6F">
              <w:rPr>
                <w:color w:val="00B050"/>
                <w:sz w:val="28"/>
                <w:szCs w:val="28"/>
              </w:rPr>
              <w:t>Tutorat des stagiaires</w:t>
            </w:r>
          </w:p>
          <w:p w14:paraId="31645FE7" w14:textId="77777777" w:rsidR="00713A6F" w:rsidRPr="00713A6F" w:rsidRDefault="00713A6F" w:rsidP="00713A6F">
            <w:pPr>
              <w:jc w:val="both"/>
              <w:rPr>
                <w:color w:val="5F497A" w:themeColor="accent4" w:themeShade="BF"/>
                <w:sz w:val="28"/>
                <w:szCs w:val="28"/>
              </w:rPr>
            </w:pPr>
            <w:r w:rsidRPr="00713A6F">
              <w:rPr>
                <w:color w:val="5F497A" w:themeColor="accent4" w:themeShade="BF"/>
                <w:sz w:val="28"/>
                <w:szCs w:val="28"/>
              </w:rPr>
              <w:t>Matériels et équipements à entretenir :</w:t>
            </w:r>
            <w:r w:rsidRPr="00713A6F">
              <w:rPr>
                <w:color w:val="5F497A" w:themeColor="accent4" w:themeShade="BF"/>
                <w:sz w:val="28"/>
                <w:szCs w:val="28"/>
              </w:rPr>
              <w:t xml:space="preserve"> </w:t>
            </w:r>
            <w:r w:rsidRPr="00713A6F">
              <w:rPr>
                <w:color w:val="5F497A" w:themeColor="accent4" w:themeShade="BF"/>
                <w:sz w:val="28"/>
                <w:szCs w:val="28"/>
              </w:rPr>
              <w:t>jeux, jouets, tapis de sol, mobilier</w:t>
            </w:r>
          </w:p>
          <w:p w14:paraId="715408FF" w14:textId="77777777" w:rsidR="00713A6F" w:rsidRPr="00713A6F" w:rsidRDefault="00713A6F" w:rsidP="00713A6F">
            <w:pPr>
              <w:jc w:val="both"/>
              <w:rPr>
                <w:color w:val="00B050"/>
                <w:sz w:val="28"/>
                <w:szCs w:val="28"/>
              </w:rPr>
            </w:pPr>
            <w:r w:rsidRPr="00713A6F">
              <w:rPr>
                <w:color w:val="00B050"/>
                <w:sz w:val="28"/>
                <w:szCs w:val="28"/>
              </w:rPr>
              <w:t>Transmission des informations</w:t>
            </w:r>
          </w:p>
          <w:p w14:paraId="76F2A627" w14:textId="77777777" w:rsidR="00713A6F" w:rsidRPr="007865CD" w:rsidRDefault="00713A6F" w:rsidP="00713A6F">
            <w:pPr>
              <w:jc w:val="both"/>
              <w:rPr>
                <w:rStyle w:val="markedcontent"/>
                <w:rFonts w:cstheme="minorHAnsi"/>
                <w:color w:val="FF0000"/>
                <w:sz w:val="28"/>
                <w:szCs w:val="28"/>
              </w:rPr>
            </w:pPr>
            <w:r w:rsidRPr="007865CD">
              <w:rPr>
                <w:rStyle w:val="markedcontent"/>
                <w:rFonts w:cstheme="minorHAnsi"/>
                <w:color w:val="FF0000"/>
                <w:sz w:val="28"/>
                <w:szCs w:val="28"/>
              </w:rPr>
              <w:t>Le système locomoteur</w:t>
            </w:r>
            <w:r w:rsidRPr="007865CD">
              <w:rPr>
                <w:rStyle w:val="markedcontent"/>
                <w:rFonts w:cstheme="minorHAnsi"/>
                <w:color w:val="FF0000"/>
                <w:sz w:val="28"/>
                <w:szCs w:val="28"/>
              </w:rPr>
              <w:t> : a</w:t>
            </w:r>
            <w:r w:rsidRPr="007865CD">
              <w:rPr>
                <w:rStyle w:val="markedcontent"/>
                <w:rFonts w:cstheme="minorHAnsi"/>
                <w:color w:val="FF0000"/>
                <w:sz w:val="28"/>
                <w:szCs w:val="28"/>
              </w:rPr>
              <w:t>natomie du squelette</w:t>
            </w:r>
            <w:r w:rsidRPr="007865CD">
              <w:rPr>
                <w:rStyle w:val="markedcontent"/>
                <w:rFonts w:cstheme="minorHAnsi"/>
                <w:color w:val="FF0000"/>
                <w:sz w:val="28"/>
                <w:szCs w:val="28"/>
              </w:rPr>
              <w:t>, d</w:t>
            </w:r>
            <w:r w:rsidRPr="007865CD">
              <w:rPr>
                <w:rStyle w:val="markedcontent"/>
                <w:rFonts w:cstheme="minorHAnsi"/>
                <w:color w:val="FF0000"/>
                <w:sz w:val="28"/>
                <w:szCs w:val="28"/>
              </w:rPr>
              <w:t>ifférents types d’os, structure d’un os long</w:t>
            </w:r>
            <w:r w:rsidRPr="007865CD">
              <w:rPr>
                <w:rStyle w:val="markedcontent"/>
                <w:rFonts w:cstheme="minorHAnsi"/>
                <w:color w:val="FF0000"/>
                <w:sz w:val="28"/>
                <w:szCs w:val="28"/>
              </w:rPr>
              <w:t>, f</w:t>
            </w:r>
            <w:r w:rsidRPr="007865CD">
              <w:rPr>
                <w:rStyle w:val="markedcontent"/>
                <w:rFonts w:cstheme="minorHAnsi"/>
                <w:color w:val="FF0000"/>
                <w:sz w:val="28"/>
                <w:szCs w:val="28"/>
              </w:rPr>
              <w:t>acteurs de la croissance osseuse</w:t>
            </w:r>
          </w:p>
          <w:p w14:paraId="5279FBBC" w14:textId="77777777" w:rsidR="00713A6F" w:rsidRPr="007865CD" w:rsidRDefault="00713A6F" w:rsidP="00713A6F">
            <w:pPr>
              <w:jc w:val="both"/>
              <w:rPr>
                <w:rStyle w:val="markedcontent"/>
                <w:rFonts w:cstheme="minorHAnsi"/>
                <w:color w:val="FF0000"/>
                <w:sz w:val="28"/>
                <w:szCs w:val="28"/>
              </w:rPr>
            </w:pPr>
            <w:r w:rsidRPr="007865CD">
              <w:rPr>
                <w:rStyle w:val="markedcontent"/>
                <w:rFonts w:cstheme="minorHAnsi"/>
                <w:color w:val="FF0000"/>
                <w:sz w:val="28"/>
                <w:szCs w:val="28"/>
              </w:rPr>
              <w:t xml:space="preserve">Pouvoir pathogène des bactéries </w:t>
            </w:r>
          </w:p>
          <w:p w14:paraId="05665546" w14:textId="24EA7AE9" w:rsidR="00713A6F" w:rsidRDefault="00713A6F" w:rsidP="00713A6F">
            <w:pPr>
              <w:jc w:val="both"/>
            </w:pPr>
            <w:r w:rsidRPr="007865CD">
              <w:rPr>
                <w:rStyle w:val="markedcontent"/>
                <w:rFonts w:cstheme="minorHAnsi"/>
                <w:color w:val="FF0000"/>
                <w:sz w:val="28"/>
                <w:szCs w:val="28"/>
              </w:rPr>
              <w:t>Infection bactérienne</w:t>
            </w:r>
          </w:p>
        </w:tc>
      </w:tr>
    </w:tbl>
    <w:p w14:paraId="1575D0B2" w14:textId="77777777" w:rsidR="00713A6F" w:rsidRDefault="00713A6F">
      <w:r>
        <w:br w:type="page"/>
      </w:r>
    </w:p>
    <w:tbl>
      <w:tblPr>
        <w:tblStyle w:val="Grilledutableau"/>
        <w:tblW w:w="10768" w:type="dxa"/>
        <w:tblLook w:val="04A0" w:firstRow="1" w:lastRow="0" w:firstColumn="1" w:lastColumn="0" w:noHBand="0" w:noVBand="1"/>
      </w:tblPr>
      <w:tblGrid>
        <w:gridCol w:w="5240"/>
        <w:gridCol w:w="5528"/>
      </w:tblGrid>
      <w:tr w:rsidR="00713A6F" w14:paraId="26F0111D" w14:textId="77777777" w:rsidTr="00DE4E68">
        <w:tc>
          <w:tcPr>
            <w:tcW w:w="10768" w:type="dxa"/>
            <w:gridSpan w:val="2"/>
          </w:tcPr>
          <w:p w14:paraId="35D92A80" w14:textId="77777777" w:rsidR="00713A6F" w:rsidRDefault="00713A6F" w:rsidP="00B13057">
            <w:r>
              <w:lastRenderedPageBreak/>
              <w:t>Bloc 4</w:t>
            </w:r>
          </w:p>
          <w:p w14:paraId="5FF895AE" w14:textId="77777777" w:rsidR="00713A6F" w:rsidRDefault="00713A6F" w:rsidP="00047ABA">
            <w:pPr>
              <w:jc w:val="both"/>
              <w:rPr>
                <w:sz w:val="24"/>
                <w:szCs w:val="24"/>
              </w:rPr>
            </w:pPr>
            <w:r w:rsidRPr="00047ABA">
              <w:rPr>
                <w:b/>
                <w:bCs/>
                <w:sz w:val="28"/>
                <w:szCs w:val="28"/>
                <w:u w:val="single"/>
              </w:rPr>
              <w:t>Situation professionnelle</w:t>
            </w:r>
            <w:r w:rsidR="00047ABA" w:rsidRPr="00047ABA">
              <w:rPr>
                <w:b/>
                <w:bCs/>
                <w:sz w:val="28"/>
                <w:szCs w:val="28"/>
                <w:u w:val="single"/>
              </w:rPr>
              <w:t xml:space="preserve"> : Réaliser une action d’éducation à la santé sur la diversification alimentaire </w:t>
            </w:r>
          </w:p>
          <w:p w14:paraId="6331244A" w14:textId="117075E6" w:rsidR="00047ABA" w:rsidRDefault="00047ABA" w:rsidP="004C5A21">
            <w:pPr>
              <w:jc w:val="both"/>
              <w:rPr>
                <w:sz w:val="24"/>
                <w:szCs w:val="24"/>
              </w:rPr>
            </w:pPr>
            <w:r>
              <w:rPr>
                <w:sz w:val="24"/>
                <w:szCs w:val="24"/>
              </w:rPr>
              <w:t xml:space="preserve">Après le recueil des besoins des parents des enfants hospitalisés en pédiatrie, vous participez à un projet d’éducation à la santé sur </w:t>
            </w:r>
            <w:r w:rsidR="004C5A21">
              <w:rPr>
                <w:sz w:val="24"/>
                <w:szCs w:val="24"/>
              </w:rPr>
              <w:t>la diversification</w:t>
            </w:r>
            <w:r>
              <w:rPr>
                <w:sz w:val="24"/>
                <w:szCs w:val="24"/>
              </w:rPr>
              <w:t xml:space="preserve"> alimentaire. La diététicienne de l’hôpital propose notamment une présentation de recettes de finger </w:t>
            </w:r>
            <w:proofErr w:type="spellStart"/>
            <w:r>
              <w:rPr>
                <w:sz w:val="24"/>
                <w:szCs w:val="24"/>
              </w:rPr>
              <w:t>food</w:t>
            </w:r>
            <w:proofErr w:type="spellEnd"/>
            <w:r>
              <w:rPr>
                <w:sz w:val="24"/>
                <w:szCs w:val="24"/>
              </w:rPr>
              <w:t xml:space="preserve">. Il est prévu de partager un repas associant les enfants et leurs parents. </w:t>
            </w:r>
          </w:p>
          <w:p w14:paraId="7B6DD2F4" w14:textId="77777777" w:rsidR="00047ABA" w:rsidRDefault="00047ABA" w:rsidP="004C5A21">
            <w:pPr>
              <w:jc w:val="both"/>
              <w:rPr>
                <w:sz w:val="24"/>
                <w:szCs w:val="24"/>
              </w:rPr>
            </w:pPr>
            <w:r>
              <w:rPr>
                <w:sz w:val="24"/>
                <w:szCs w:val="24"/>
              </w:rPr>
              <w:t xml:space="preserve">Vous proposez d’y associer une action sur le lavage des mains. Vous sollicitez Léa, stagiaire, pour concevoir un support de présentation à destination des parents. </w:t>
            </w:r>
          </w:p>
          <w:p w14:paraId="34F1E561" w14:textId="04BBB715" w:rsidR="00047ABA" w:rsidRDefault="00047ABA" w:rsidP="004C5A21">
            <w:pPr>
              <w:jc w:val="both"/>
              <w:rPr>
                <w:sz w:val="24"/>
                <w:szCs w:val="24"/>
              </w:rPr>
            </w:pPr>
            <w:r>
              <w:rPr>
                <w:sz w:val="24"/>
                <w:szCs w:val="24"/>
              </w:rPr>
              <w:t xml:space="preserve">Participent à cette action avec leurs parents : </w:t>
            </w:r>
          </w:p>
          <w:p w14:paraId="08B38FCA" w14:textId="77777777" w:rsidR="00047ABA" w:rsidRDefault="00047ABA" w:rsidP="004C5A21">
            <w:pPr>
              <w:jc w:val="both"/>
              <w:rPr>
                <w:sz w:val="24"/>
                <w:szCs w:val="24"/>
              </w:rPr>
            </w:pPr>
            <w:r>
              <w:rPr>
                <w:sz w:val="24"/>
                <w:szCs w:val="24"/>
              </w:rPr>
              <w:t xml:space="preserve">- </w:t>
            </w:r>
            <w:r w:rsidRPr="00047ABA">
              <w:rPr>
                <w:sz w:val="24"/>
                <w:szCs w:val="24"/>
              </w:rPr>
              <w:t>Robin, 6 mois, hospitalisé</w:t>
            </w:r>
            <w:r>
              <w:rPr>
                <w:sz w:val="24"/>
                <w:szCs w:val="24"/>
              </w:rPr>
              <w:t xml:space="preserve"> en raison d’une complication liée à la coqueluche, </w:t>
            </w:r>
          </w:p>
          <w:p w14:paraId="5F7184D1" w14:textId="210127B6" w:rsidR="004C5A21" w:rsidRDefault="00047ABA" w:rsidP="004C5A21">
            <w:pPr>
              <w:jc w:val="both"/>
              <w:rPr>
                <w:sz w:val="24"/>
                <w:szCs w:val="24"/>
              </w:rPr>
            </w:pPr>
            <w:r>
              <w:rPr>
                <w:sz w:val="24"/>
                <w:szCs w:val="24"/>
              </w:rPr>
              <w:t xml:space="preserve">- </w:t>
            </w:r>
            <w:r w:rsidR="004C5A21">
              <w:rPr>
                <w:sz w:val="24"/>
                <w:szCs w:val="24"/>
              </w:rPr>
              <w:t xml:space="preserve">Célia, 2 mois, hospitalisée en urgence suite à une chute de la table à langer, </w:t>
            </w:r>
          </w:p>
          <w:p w14:paraId="3A5EEA85" w14:textId="77777777" w:rsidR="00047ABA" w:rsidRDefault="004C5A21" w:rsidP="004C5A21">
            <w:pPr>
              <w:jc w:val="both"/>
              <w:rPr>
                <w:sz w:val="24"/>
                <w:szCs w:val="24"/>
              </w:rPr>
            </w:pPr>
            <w:r>
              <w:rPr>
                <w:sz w:val="24"/>
                <w:szCs w:val="24"/>
              </w:rPr>
              <w:t xml:space="preserve">- Noé, 3 ans, hospitalisé pour un problème de dénutrition lié à un trouble de l’oralité alimentaire. </w:t>
            </w:r>
          </w:p>
          <w:p w14:paraId="460E65A4" w14:textId="3A7CD0B4" w:rsidR="004C5A21" w:rsidRDefault="004C5A21" w:rsidP="004C5A21">
            <w:pPr>
              <w:jc w:val="both"/>
              <w:rPr>
                <w:sz w:val="24"/>
                <w:szCs w:val="24"/>
              </w:rPr>
            </w:pPr>
            <w:r>
              <w:rPr>
                <w:sz w:val="24"/>
                <w:szCs w:val="24"/>
              </w:rPr>
              <w:t xml:space="preserve">Au cours d’une réunion organisée par le RPE quelques semaines plus tard, les parents de Robin ont fait part de l’angoisse de leur enfant depuis son retour de l’hôpital. L’animatrice leur a conseillé d’en parler à la puéricultrice de PMI. </w:t>
            </w:r>
          </w:p>
          <w:p w14:paraId="4D99F8F1" w14:textId="4ACEF396" w:rsidR="004C5A21" w:rsidRPr="00047ABA" w:rsidRDefault="004C5A21" w:rsidP="004C5A21">
            <w:pPr>
              <w:jc w:val="both"/>
              <w:rPr>
                <w:sz w:val="24"/>
                <w:szCs w:val="24"/>
              </w:rPr>
            </w:pPr>
            <w:r>
              <w:rPr>
                <w:sz w:val="24"/>
                <w:szCs w:val="24"/>
              </w:rPr>
              <w:t xml:space="preserve">Vous assurez le remplacement de votre collègue dans la maternité du pole mère enfant. Madame Petit y est suivie pendant sa grossesse. Elle a accouché d’un petit Léonard. La puéricultrice lui donne des conseils de prévention de la mort inattendue du nourrisson.  </w:t>
            </w:r>
          </w:p>
        </w:tc>
      </w:tr>
      <w:tr w:rsidR="004C5A21" w14:paraId="31DD7675" w14:textId="77777777" w:rsidTr="00082521">
        <w:tc>
          <w:tcPr>
            <w:tcW w:w="5240" w:type="dxa"/>
          </w:tcPr>
          <w:p w14:paraId="7D6FC11C" w14:textId="77777777" w:rsidR="004C5A21" w:rsidRPr="00FB5E82" w:rsidRDefault="004C5A21" w:rsidP="004C5A21">
            <w:pPr>
              <w:jc w:val="both"/>
              <w:rPr>
                <w:rStyle w:val="markedcontent"/>
                <w:rFonts w:cstheme="minorHAnsi"/>
                <w:sz w:val="28"/>
                <w:szCs w:val="28"/>
              </w:rPr>
            </w:pPr>
            <w:r w:rsidRPr="00FB5E82">
              <w:rPr>
                <w:rStyle w:val="markedcontent"/>
                <w:rFonts w:cstheme="minorHAnsi"/>
                <w:sz w:val="28"/>
                <w:szCs w:val="28"/>
              </w:rPr>
              <w:t>4.1.1 Concevoir et utiliser un outil de recueil des</w:t>
            </w:r>
            <w:r w:rsidRPr="00FB5E82">
              <w:rPr>
                <w:rFonts w:cstheme="minorHAnsi"/>
                <w:sz w:val="28"/>
                <w:szCs w:val="28"/>
              </w:rPr>
              <w:br/>
            </w:r>
            <w:r w:rsidRPr="00FB5E82">
              <w:rPr>
                <w:rStyle w:val="markedcontent"/>
                <w:rFonts w:cstheme="minorHAnsi"/>
                <w:sz w:val="28"/>
                <w:szCs w:val="28"/>
              </w:rPr>
              <w:t>besoins</w:t>
            </w:r>
          </w:p>
          <w:p w14:paraId="2446F1D5" w14:textId="77777777" w:rsidR="004C5A21" w:rsidRPr="00FB5E82" w:rsidRDefault="004C5A21" w:rsidP="004C5A21">
            <w:pPr>
              <w:jc w:val="both"/>
              <w:rPr>
                <w:rStyle w:val="markedcontent"/>
                <w:rFonts w:cstheme="minorHAnsi"/>
                <w:sz w:val="28"/>
                <w:szCs w:val="28"/>
              </w:rPr>
            </w:pPr>
            <w:r w:rsidRPr="00FB5E82">
              <w:rPr>
                <w:rStyle w:val="markedcontent"/>
                <w:rFonts w:cstheme="minorHAnsi"/>
                <w:sz w:val="28"/>
                <w:szCs w:val="28"/>
              </w:rPr>
              <w:t>4.2.1 Proposer une (ou des) action(s)</w:t>
            </w:r>
          </w:p>
          <w:p w14:paraId="4509DBA3" w14:textId="263BC340" w:rsidR="004C5A21" w:rsidRPr="00FB5E82" w:rsidRDefault="004C5A21" w:rsidP="004C5A21">
            <w:pPr>
              <w:jc w:val="both"/>
              <w:rPr>
                <w:rStyle w:val="markedcontent"/>
                <w:rFonts w:cstheme="minorHAnsi"/>
                <w:sz w:val="28"/>
                <w:szCs w:val="28"/>
              </w:rPr>
            </w:pPr>
            <w:r w:rsidRPr="00FB5E82">
              <w:rPr>
                <w:rStyle w:val="markedcontent"/>
                <w:rFonts w:cstheme="minorHAnsi"/>
                <w:sz w:val="28"/>
                <w:szCs w:val="28"/>
              </w:rPr>
              <w:t>4.2.2 Elaborer ou sélectionner des supports de</w:t>
            </w:r>
            <w:r w:rsidRPr="00FB5E82">
              <w:rPr>
                <w:rFonts w:cstheme="minorHAnsi"/>
                <w:sz w:val="28"/>
                <w:szCs w:val="28"/>
              </w:rPr>
              <w:br/>
            </w:r>
            <w:r w:rsidRPr="00FB5E82">
              <w:rPr>
                <w:rStyle w:val="markedcontent"/>
                <w:rFonts w:cstheme="minorHAnsi"/>
                <w:sz w:val="28"/>
                <w:szCs w:val="28"/>
              </w:rPr>
              <w:t>préventio</w:t>
            </w:r>
            <w:r w:rsidRPr="00FB5E82">
              <w:rPr>
                <w:rStyle w:val="markedcontent"/>
                <w:rFonts w:cstheme="minorHAnsi"/>
                <w:sz w:val="28"/>
                <w:szCs w:val="28"/>
              </w:rPr>
              <w:t>n</w:t>
            </w:r>
          </w:p>
          <w:p w14:paraId="21FEB0A9" w14:textId="50B82FAD" w:rsidR="004C5A21" w:rsidRPr="00FB5E82" w:rsidRDefault="004C5A21" w:rsidP="004C5A21">
            <w:pPr>
              <w:jc w:val="both"/>
              <w:rPr>
                <w:rStyle w:val="markedcontent"/>
                <w:rFonts w:cstheme="minorHAnsi"/>
                <w:sz w:val="28"/>
                <w:szCs w:val="28"/>
              </w:rPr>
            </w:pPr>
            <w:r w:rsidRPr="00FB5E82">
              <w:rPr>
                <w:rStyle w:val="markedcontent"/>
                <w:rFonts w:cstheme="minorHAnsi"/>
                <w:sz w:val="28"/>
                <w:szCs w:val="28"/>
              </w:rPr>
              <w:t>4.2.4 Planifier l’action d’éducation à la santé</w:t>
            </w:r>
          </w:p>
          <w:p w14:paraId="41FD9457" w14:textId="77777777" w:rsidR="004C5A21" w:rsidRPr="00FB5E82" w:rsidRDefault="004C5A21" w:rsidP="004C5A21">
            <w:pPr>
              <w:jc w:val="both"/>
              <w:rPr>
                <w:rStyle w:val="markedcontent"/>
                <w:rFonts w:cstheme="minorHAnsi"/>
                <w:sz w:val="28"/>
                <w:szCs w:val="28"/>
              </w:rPr>
            </w:pPr>
            <w:r w:rsidRPr="00FB5E82">
              <w:rPr>
                <w:rStyle w:val="markedcontent"/>
                <w:rFonts w:cstheme="minorHAnsi"/>
                <w:sz w:val="28"/>
                <w:szCs w:val="28"/>
              </w:rPr>
              <w:t>4.3.1 Animer des ateliers ou réaliser des actions</w:t>
            </w:r>
            <w:r w:rsidRPr="00FB5E82">
              <w:rPr>
                <w:rFonts w:cstheme="minorHAnsi"/>
                <w:sz w:val="28"/>
                <w:szCs w:val="28"/>
              </w:rPr>
              <w:br/>
            </w:r>
            <w:r w:rsidRPr="00FB5E82">
              <w:rPr>
                <w:rStyle w:val="markedcontent"/>
                <w:rFonts w:cstheme="minorHAnsi"/>
                <w:sz w:val="28"/>
                <w:szCs w:val="28"/>
              </w:rPr>
              <w:t>dans une visée éducative</w:t>
            </w:r>
          </w:p>
          <w:p w14:paraId="6340214F" w14:textId="0AD2546D" w:rsidR="004C5A21" w:rsidRPr="00FB5E82" w:rsidRDefault="004C5A21" w:rsidP="004C5A21">
            <w:pPr>
              <w:jc w:val="both"/>
              <w:rPr>
                <w:rStyle w:val="markedcontent"/>
                <w:rFonts w:cstheme="minorHAnsi"/>
                <w:sz w:val="28"/>
                <w:szCs w:val="28"/>
              </w:rPr>
            </w:pPr>
            <w:r w:rsidRPr="00FB5E82">
              <w:rPr>
                <w:rStyle w:val="markedcontent"/>
                <w:rFonts w:cstheme="minorHAnsi"/>
                <w:sz w:val="28"/>
                <w:szCs w:val="28"/>
              </w:rPr>
              <w:t>4.3.3 Orienter vers des personnes ressources,</w:t>
            </w:r>
            <w:r w:rsidRPr="00FB5E82">
              <w:rPr>
                <w:rFonts w:cstheme="minorHAnsi"/>
                <w:sz w:val="28"/>
                <w:szCs w:val="28"/>
              </w:rPr>
              <w:br/>
            </w:r>
            <w:r w:rsidRPr="00FB5E82">
              <w:rPr>
                <w:rStyle w:val="markedcontent"/>
                <w:rFonts w:cstheme="minorHAnsi"/>
                <w:sz w:val="28"/>
                <w:szCs w:val="28"/>
              </w:rPr>
              <w:t>des dispositifs d’éducation à la santé existant</w:t>
            </w:r>
          </w:p>
          <w:p w14:paraId="502ADD37" w14:textId="7742F671" w:rsidR="004C5A21" w:rsidRDefault="004C5A21" w:rsidP="00B13057"/>
        </w:tc>
        <w:tc>
          <w:tcPr>
            <w:tcW w:w="5528" w:type="dxa"/>
          </w:tcPr>
          <w:p w14:paraId="372BAC9C" w14:textId="790A636C" w:rsidR="000C1C84" w:rsidRPr="000C1C84" w:rsidRDefault="000C1C84" w:rsidP="000C1C84">
            <w:pPr>
              <w:jc w:val="both"/>
              <w:rPr>
                <w:color w:val="F96F07"/>
                <w:sz w:val="28"/>
                <w:szCs w:val="28"/>
              </w:rPr>
            </w:pPr>
            <w:r w:rsidRPr="000C1C84">
              <w:rPr>
                <w:color w:val="F96F07"/>
                <w:sz w:val="28"/>
                <w:szCs w:val="28"/>
              </w:rPr>
              <w:t>Besoins de la personne en termes d’éducation à la</w:t>
            </w:r>
            <w:r w:rsidRPr="000C1C84">
              <w:rPr>
                <w:color w:val="F96F07"/>
                <w:sz w:val="28"/>
                <w:szCs w:val="28"/>
              </w:rPr>
              <w:t xml:space="preserve"> </w:t>
            </w:r>
            <w:r w:rsidRPr="000C1C84">
              <w:rPr>
                <w:color w:val="F96F07"/>
                <w:sz w:val="28"/>
                <w:szCs w:val="28"/>
              </w:rPr>
              <w:t>santé</w:t>
            </w:r>
          </w:p>
          <w:p w14:paraId="3890AF44" w14:textId="77777777" w:rsidR="000C1C84" w:rsidRPr="000C1C84" w:rsidRDefault="000C1C84" w:rsidP="000C1C84">
            <w:pPr>
              <w:jc w:val="both"/>
              <w:rPr>
                <w:color w:val="F96F07"/>
                <w:sz w:val="28"/>
                <w:szCs w:val="28"/>
              </w:rPr>
            </w:pPr>
            <w:r w:rsidRPr="000C1C84">
              <w:rPr>
                <w:color w:val="F96F07"/>
                <w:sz w:val="28"/>
                <w:szCs w:val="28"/>
              </w:rPr>
              <w:t xml:space="preserve">Recueil des besoins </w:t>
            </w:r>
          </w:p>
          <w:p w14:paraId="2944751E" w14:textId="77777777" w:rsidR="000C1C84" w:rsidRPr="000C1C84" w:rsidRDefault="000C1C84" w:rsidP="000C1C84">
            <w:pPr>
              <w:jc w:val="both"/>
              <w:rPr>
                <w:color w:val="F96F07"/>
                <w:sz w:val="28"/>
                <w:szCs w:val="28"/>
              </w:rPr>
            </w:pPr>
            <w:r w:rsidRPr="000C1C84">
              <w:rPr>
                <w:color w:val="F96F07"/>
                <w:sz w:val="28"/>
                <w:szCs w:val="28"/>
              </w:rPr>
              <w:t>Conduite d’action d’éducation à la santé</w:t>
            </w:r>
          </w:p>
          <w:p w14:paraId="3F3F7DFD" w14:textId="77777777" w:rsidR="004C5A21" w:rsidRPr="000C1C84" w:rsidRDefault="000C1C84" w:rsidP="000C1C84">
            <w:pPr>
              <w:jc w:val="both"/>
              <w:rPr>
                <w:color w:val="F96F07"/>
              </w:rPr>
            </w:pPr>
            <w:r w:rsidRPr="000C1C84">
              <w:rPr>
                <w:color w:val="F96F07"/>
                <w:sz w:val="28"/>
                <w:szCs w:val="28"/>
              </w:rPr>
              <w:t>Evaluation de l’action</w:t>
            </w:r>
          </w:p>
          <w:p w14:paraId="487920D2" w14:textId="77777777" w:rsidR="000C1C84" w:rsidRPr="000C1C84" w:rsidRDefault="000C1C84" w:rsidP="000C1C84">
            <w:pPr>
              <w:jc w:val="both"/>
              <w:rPr>
                <w:rStyle w:val="markedcontent"/>
                <w:rFonts w:cstheme="minorHAnsi"/>
                <w:sz w:val="28"/>
                <w:szCs w:val="28"/>
              </w:rPr>
            </w:pPr>
            <w:r w:rsidRPr="000C1C84">
              <w:rPr>
                <w:rStyle w:val="markedcontent"/>
                <w:rFonts w:cstheme="minorHAnsi"/>
                <w:color w:val="00B0F0"/>
                <w:sz w:val="28"/>
                <w:szCs w:val="28"/>
              </w:rPr>
              <w:t>Hygiène corporelle des mains</w:t>
            </w:r>
            <w:r w:rsidRPr="000C1C84">
              <w:rPr>
                <w:rStyle w:val="markedcontent"/>
                <w:rFonts w:cstheme="minorHAnsi"/>
                <w:color w:val="00B0F0"/>
                <w:sz w:val="28"/>
                <w:szCs w:val="28"/>
              </w:rPr>
              <w:t xml:space="preserve"> </w:t>
            </w:r>
            <w:r w:rsidRPr="000C1C84">
              <w:rPr>
                <w:rStyle w:val="markedcontent"/>
                <w:rFonts w:cstheme="minorHAnsi"/>
                <w:color w:val="00B0F0"/>
                <w:sz w:val="28"/>
                <w:szCs w:val="28"/>
              </w:rPr>
              <w:t xml:space="preserve">de l’enfant </w:t>
            </w:r>
          </w:p>
          <w:p w14:paraId="5A03C8B2" w14:textId="77777777" w:rsidR="000C1C84" w:rsidRPr="000C1C84" w:rsidRDefault="000C1C84" w:rsidP="000C1C84">
            <w:pPr>
              <w:jc w:val="both"/>
              <w:rPr>
                <w:rStyle w:val="markedcontent"/>
                <w:rFonts w:cstheme="minorHAnsi"/>
                <w:color w:val="7030A0"/>
                <w:sz w:val="28"/>
                <w:szCs w:val="28"/>
              </w:rPr>
            </w:pPr>
            <w:r w:rsidRPr="000C1C84">
              <w:rPr>
                <w:rStyle w:val="markedcontent"/>
                <w:rFonts w:cstheme="minorHAnsi"/>
                <w:color w:val="7030A0"/>
                <w:sz w:val="28"/>
                <w:szCs w:val="28"/>
              </w:rPr>
              <w:t>Groupes d’aliments</w:t>
            </w:r>
          </w:p>
          <w:p w14:paraId="05986132" w14:textId="77777777" w:rsidR="000C1C84" w:rsidRPr="000C1C84" w:rsidRDefault="000C1C84" w:rsidP="000C1C84">
            <w:pPr>
              <w:jc w:val="both"/>
              <w:rPr>
                <w:rStyle w:val="markedcontent"/>
                <w:rFonts w:cstheme="minorHAnsi"/>
                <w:color w:val="7030A0"/>
                <w:sz w:val="28"/>
                <w:szCs w:val="28"/>
              </w:rPr>
            </w:pPr>
            <w:r w:rsidRPr="000C1C84">
              <w:rPr>
                <w:rStyle w:val="markedcontent"/>
                <w:rFonts w:cstheme="minorHAnsi"/>
                <w:color w:val="7030A0"/>
                <w:sz w:val="28"/>
                <w:szCs w:val="28"/>
              </w:rPr>
              <w:t>Alimentation du nourrisson, de l’enfant</w:t>
            </w:r>
          </w:p>
          <w:p w14:paraId="5C8CEE1D" w14:textId="77777777" w:rsidR="000C1C84" w:rsidRPr="000C1C84" w:rsidRDefault="000C1C84" w:rsidP="000C1C84">
            <w:pPr>
              <w:jc w:val="both"/>
              <w:rPr>
                <w:rStyle w:val="markedcontent"/>
                <w:rFonts w:cstheme="minorHAnsi"/>
                <w:color w:val="00B050"/>
                <w:sz w:val="28"/>
                <w:szCs w:val="28"/>
              </w:rPr>
            </w:pPr>
            <w:r w:rsidRPr="000C1C84">
              <w:rPr>
                <w:rStyle w:val="markedcontent"/>
                <w:rFonts w:cstheme="minorHAnsi"/>
                <w:color w:val="00B050"/>
                <w:sz w:val="28"/>
                <w:szCs w:val="28"/>
              </w:rPr>
              <w:t xml:space="preserve">Protection maternelle et infantile </w:t>
            </w:r>
          </w:p>
          <w:p w14:paraId="47D828E4" w14:textId="77777777" w:rsidR="000C1C84" w:rsidRPr="000C1C84" w:rsidRDefault="000C1C84" w:rsidP="000C1C84">
            <w:pPr>
              <w:jc w:val="both"/>
              <w:rPr>
                <w:rStyle w:val="markedcontent"/>
                <w:rFonts w:cstheme="minorHAnsi"/>
                <w:color w:val="00B050"/>
                <w:sz w:val="28"/>
                <w:szCs w:val="28"/>
              </w:rPr>
            </w:pPr>
            <w:r w:rsidRPr="000C1C84">
              <w:rPr>
                <w:rStyle w:val="markedcontent"/>
                <w:rFonts w:cstheme="minorHAnsi"/>
                <w:color w:val="00B050"/>
                <w:sz w:val="28"/>
                <w:szCs w:val="28"/>
              </w:rPr>
              <w:t xml:space="preserve">Relais petite enfance </w:t>
            </w:r>
          </w:p>
          <w:p w14:paraId="4A1E244C" w14:textId="77777777" w:rsidR="000C1C84" w:rsidRPr="000C1C84" w:rsidRDefault="000C1C84" w:rsidP="000C1C84">
            <w:pPr>
              <w:jc w:val="both"/>
              <w:rPr>
                <w:rStyle w:val="markedcontent"/>
                <w:rFonts w:cstheme="minorHAnsi"/>
                <w:color w:val="00B050"/>
                <w:sz w:val="28"/>
                <w:szCs w:val="28"/>
              </w:rPr>
            </w:pPr>
            <w:r w:rsidRPr="000C1C84">
              <w:rPr>
                <w:rStyle w:val="markedcontent"/>
                <w:rFonts w:cstheme="minorHAnsi"/>
                <w:color w:val="00B050"/>
                <w:sz w:val="28"/>
                <w:szCs w:val="28"/>
              </w:rPr>
              <w:t>Mort inattendue du nourrisson</w:t>
            </w:r>
          </w:p>
          <w:p w14:paraId="6DF1F7C7" w14:textId="77777777" w:rsidR="000C1C84" w:rsidRPr="000C1C84" w:rsidRDefault="000C1C84" w:rsidP="000C1C84">
            <w:pPr>
              <w:jc w:val="both"/>
              <w:rPr>
                <w:rStyle w:val="markedcontent"/>
                <w:rFonts w:cstheme="minorHAnsi"/>
                <w:color w:val="FF0000"/>
                <w:sz w:val="28"/>
                <w:szCs w:val="28"/>
              </w:rPr>
            </w:pPr>
            <w:r w:rsidRPr="000C1C84">
              <w:rPr>
                <w:rStyle w:val="markedcontent"/>
                <w:rFonts w:cstheme="minorHAnsi"/>
                <w:color w:val="FF0000"/>
                <w:sz w:val="28"/>
                <w:szCs w:val="28"/>
              </w:rPr>
              <w:t xml:space="preserve">Fécondation </w:t>
            </w:r>
          </w:p>
          <w:p w14:paraId="0FAC86E0" w14:textId="77777777" w:rsidR="000C1C84" w:rsidRPr="000C1C84" w:rsidRDefault="000C1C84" w:rsidP="000C1C84">
            <w:pPr>
              <w:jc w:val="both"/>
              <w:rPr>
                <w:rStyle w:val="markedcontent"/>
                <w:rFonts w:cstheme="minorHAnsi"/>
                <w:color w:val="FF0000"/>
                <w:sz w:val="28"/>
                <w:szCs w:val="28"/>
              </w:rPr>
            </w:pPr>
            <w:r w:rsidRPr="000C1C84">
              <w:rPr>
                <w:rStyle w:val="markedcontent"/>
                <w:rFonts w:cstheme="minorHAnsi"/>
                <w:color w:val="FF0000"/>
                <w:sz w:val="28"/>
                <w:szCs w:val="28"/>
              </w:rPr>
              <w:t>Gestation, hygiène de la grossesse</w:t>
            </w:r>
          </w:p>
          <w:p w14:paraId="02828F55" w14:textId="77777777" w:rsidR="000C1C84" w:rsidRPr="000C1C84" w:rsidRDefault="000C1C84" w:rsidP="000C1C84">
            <w:pPr>
              <w:jc w:val="both"/>
              <w:rPr>
                <w:rStyle w:val="markedcontent"/>
                <w:rFonts w:cstheme="minorHAnsi"/>
                <w:color w:val="FF0000"/>
                <w:sz w:val="28"/>
                <w:szCs w:val="28"/>
              </w:rPr>
            </w:pPr>
            <w:r w:rsidRPr="000C1C84">
              <w:rPr>
                <w:rStyle w:val="markedcontent"/>
                <w:rFonts w:cstheme="minorHAnsi"/>
                <w:color w:val="FF0000"/>
                <w:sz w:val="28"/>
                <w:szCs w:val="28"/>
              </w:rPr>
              <w:t>Toxoplasmose congénitale</w:t>
            </w:r>
          </w:p>
          <w:p w14:paraId="1012874E" w14:textId="6ADFA120" w:rsidR="000C1C84" w:rsidRDefault="000C1C84" w:rsidP="000C1C84">
            <w:pPr>
              <w:jc w:val="both"/>
            </w:pPr>
            <w:r w:rsidRPr="000C1C84">
              <w:rPr>
                <w:rFonts w:cstheme="minorHAnsi"/>
                <w:color w:val="FF0000"/>
                <w:sz w:val="28"/>
                <w:szCs w:val="28"/>
              </w:rPr>
              <w:t>Maladies infantiles contagieuses</w:t>
            </w:r>
            <w:r w:rsidRPr="000C1C84">
              <w:rPr>
                <w:color w:val="FF0000"/>
              </w:rPr>
              <w:t xml:space="preserve"> </w:t>
            </w:r>
          </w:p>
        </w:tc>
      </w:tr>
    </w:tbl>
    <w:p w14:paraId="1816260C" w14:textId="77777777" w:rsidR="00DB1F79" w:rsidRDefault="00DB1F79"/>
    <w:p w14:paraId="6724971C" w14:textId="77777777" w:rsidR="00FB5E82" w:rsidRDefault="00FB5E82"/>
    <w:p w14:paraId="2255B794" w14:textId="77777777" w:rsidR="00FB5E82" w:rsidRDefault="00FB5E82"/>
    <w:p w14:paraId="6FBCC394" w14:textId="77777777" w:rsidR="00FB5E82" w:rsidRDefault="00FB5E82"/>
    <w:p w14:paraId="3F66E2CC" w14:textId="77777777" w:rsidR="00FB5E82" w:rsidRDefault="00FB5E82"/>
    <w:p w14:paraId="43920E72" w14:textId="77777777" w:rsidR="00FB5E82" w:rsidRDefault="00FB5E82"/>
    <w:p w14:paraId="395C8CD5" w14:textId="77777777" w:rsidR="00FB5E82" w:rsidRDefault="00FB5E82"/>
    <w:p w14:paraId="6D35BA33" w14:textId="77777777" w:rsidR="00FB5E82" w:rsidRDefault="00FB5E82"/>
    <w:p w14:paraId="3E918937" w14:textId="77777777" w:rsidR="005B0480" w:rsidRPr="005B0480" w:rsidRDefault="005B0480" w:rsidP="005B0480">
      <w:pPr>
        <w:pBdr>
          <w:bottom w:val="single" w:sz="4" w:space="1" w:color="auto"/>
        </w:pBdr>
        <w:spacing w:after="0" w:line="240" w:lineRule="auto"/>
        <w:jc w:val="center"/>
        <w:rPr>
          <w:sz w:val="36"/>
          <w:szCs w:val="36"/>
        </w:rPr>
      </w:pPr>
      <w:r w:rsidRPr="005B0480">
        <w:rPr>
          <w:sz w:val="36"/>
          <w:szCs w:val="36"/>
        </w:rPr>
        <w:lastRenderedPageBreak/>
        <w:t>Contexte 3 : IME Dame Pluriel – Baume Les Dames</w:t>
      </w:r>
    </w:p>
    <w:p w14:paraId="5A2DF28A" w14:textId="77777777" w:rsidR="005B0480" w:rsidRDefault="005B0480" w:rsidP="005B0480">
      <w:pPr>
        <w:spacing w:after="0" w:line="240" w:lineRule="auto"/>
      </w:pPr>
    </w:p>
    <w:p w14:paraId="1BFAEB34" w14:textId="77777777" w:rsidR="005B0480" w:rsidRDefault="005B0480" w:rsidP="005B0480">
      <w:pPr>
        <w:spacing w:after="0" w:line="240" w:lineRule="auto"/>
        <w:jc w:val="both"/>
        <w:rPr>
          <w:sz w:val="24"/>
          <w:szCs w:val="24"/>
        </w:rPr>
      </w:pPr>
      <w:r>
        <w:rPr>
          <w:sz w:val="24"/>
          <w:szCs w:val="24"/>
        </w:rPr>
        <w:t xml:space="preserve">L’IME Dame Pluriel situé à Baume Les Dames 4 rue Ernest Nicolas fait partie de l’association ADAPEI du Doubs. </w:t>
      </w:r>
    </w:p>
    <w:p w14:paraId="3F342B99" w14:textId="06B9ABA7" w:rsidR="005B0480" w:rsidRPr="005B0480" w:rsidRDefault="005B0480" w:rsidP="005B0480">
      <w:pPr>
        <w:spacing w:after="0" w:line="240" w:lineRule="auto"/>
        <w:jc w:val="both"/>
        <w:rPr>
          <w:sz w:val="24"/>
          <w:szCs w:val="24"/>
        </w:rPr>
      </w:pPr>
      <w:proofErr w:type="gramStart"/>
      <w:r w:rsidRPr="005B0480">
        <w:rPr>
          <w:sz w:val="24"/>
          <w:szCs w:val="24"/>
        </w:rPr>
        <w:t>L' ADAPEI</w:t>
      </w:r>
      <w:proofErr w:type="gramEnd"/>
      <w:r w:rsidRPr="005B0480">
        <w:rPr>
          <w:sz w:val="24"/>
          <w:szCs w:val="24"/>
        </w:rPr>
        <w:t xml:space="preserve"> du Doubs est fondée par des parents et amis de personnes handicapées mentales du Département et repose sur la conviction que chaque personne déficiente intellectuelle doit trouver sa place dans la société. </w:t>
      </w:r>
    </w:p>
    <w:p w14:paraId="02E387D4" w14:textId="47345F2D" w:rsidR="005B0480" w:rsidRPr="005B0480" w:rsidRDefault="005B0480" w:rsidP="005B0480">
      <w:pPr>
        <w:spacing w:after="0" w:line="240" w:lineRule="auto"/>
        <w:jc w:val="both"/>
        <w:rPr>
          <w:sz w:val="24"/>
          <w:szCs w:val="24"/>
        </w:rPr>
      </w:pPr>
      <w:proofErr w:type="gramStart"/>
      <w:r w:rsidRPr="005B0480">
        <w:rPr>
          <w:sz w:val="24"/>
          <w:szCs w:val="24"/>
        </w:rPr>
        <w:t>L' ADAPEI</w:t>
      </w:r>
      <w:proofErr w:type="gramEnd"/>
      <w:r w:rsidRPr="005B0480">
        <w:rPr>
          <w:sz w:val="24"/>
          <w:szCs w:val="24"/>
        </w:rPr>
        <w:t xml:space="preserve"> 25 fédère les énergies des familles, d’un réseau d’amis et de bénévoles actifs qui forment un collectif solidaire et engagé</w:t>
      </w:r>
      <w:r w:rsidRPr="005B0480">
        <w:rPr>
          <w:sz w:val="24"/>
          <w:szCs w:val="24"/>
        </w:rPr>
        <w:t xml:space="preserve"> </w:t>
      </w:r>
      <w:r w:rsidRPr="005B0480">
        <w:rPr>
          <w:sz w:val="24"/>
          <w:szCs w:val="24"/>
        </w:rPr>
        <w:t xml:space="preserve">permettant à la personne handicapée d’apprendre, de travailler, de se loger, de vivre, grandir et vieillir sereinement. </w:t>
      </w:r>
    </w:p>
    <w:p w14:paraId="0BDD50A9" w14:textId="77777777" w:rsidR="005B0480" w:rsidRPr="005B0480" w:rsidRDefault="005B0480" w:rsidP="005B0480">
      <w:pPr>
        <w:spacing w:after="0" w:line="240" w:lineRule="auto"/>
        <w:jc w:val="both"/>
        <w:rPr>
          <w:sz w:val="24"/>
          <w:szCs w:val="24"/>
        </w:rPr>
      </w:pPr>
      <w:r w:rsidRPr="005B0480">
        <w:rPr>
          <w:sz w:val="24"/>
          <w:szCs w:val="24"/>
        </w:rPr>
        <w:t xml:space="preserve">Les </w:t>
      </w:r>
      <w:r w:rsidRPr="005B0480">
        <w:rPr>
          <w:b/>
          <w:bCs/>
          <w:sz w:val="24"/>
          <w:szCs w:val="24"/>
        </w:rPr>
        <w:t xml:space="preserve">Instituts </w:t>
      </w:r>
      <w:proofErr w:type="spellStart"/>
      <w:r w:rsidRPr="005B0480">
        <w:rPr>
          <w:b/>
          <w:bCs/>
          <w:sz w:val="24"/>
          <w:szCs w:val="24"/>
        </w:rPr>
        <w:t>Médico-Educatifs</w:t>
      </w:r>
      <w:proofErr w:type="spellEnd"/>
      <w:r w:rsidRPr="005B0480">
        <w:rPr>
          <w:b/>
          <w:bCs/>
          <w:sz w:val="24"/>
          <w:szCs w:val="24"/>
        </w:rPr>
        <w:t xml:space="preserve"> (IME)</w:t>
      </w:r>
      <w:r w:rsidRPr="005B0480">
        <w:rPr>
          <w:sz w:val="24"/>
          <w:szCs w:val="24"/>
        </w:rPr>
        <w:t xml:space="preserve"> ont pour mission principale d'accueillir des enfants et des adolescents handicapés ayant une déficience intellectuelle. </w:t>
      </w:r>
    </w:p>
    <w:p w14:paraId="00408B80" w14:textId="77777777" w:rsidR="005B0480" w:rsidRPr="005B0480" w:rsidRDefault="005B0480" w:rsidP="005B0480">
      <w:pPr>
        <w:spacing w:after="0" w:line="240" w:lineRule="auto"/>
        <w:jc w:val="both"/>
        <w:rPr>
          <w:sz w:val="24"/>
          <w:szCs w:val="24"/>
        </w:rPr>
      </w:pPr>
      <w:r w:rsidRPr="005B0480">
        <w:rPr>
          <w:sz w:val="24"/>
          <w:szCs w:val="24"/>
        </w:rPr>
        <w:t xml:space="preserve">Leur objectif est de fournir une éducation et une formation spécialisées adaptées aux besoins de ces jeunes, en prenant en compte les aspects psychologiques et psychopathologiques associés à leur déficience intellectuelle. Cela peut inclure l'utilisation de techniques de rééducation pour aider les enfants à atteindre leur plein potentiel. Les IME regroupent les structures anciennement dénommées </w:t>
      </w:r>
      <w:r w:rsidRPr="005B0480">
        <w:rPr>
          <w:b/>
          <w:bCs/>
          <w:sz w:val="24"/>
          <w:szCs w:val="24"/>
        </w:rPr>
        <w:t>"Instituts Médico-Pédagogiques (IMP) et Instituts Médico-Professionnels" (IMPro)</w:t>
      </w:r>
      <w:r w:rsidRPr="005B0480">
        <w:rPr>
          <w:sz w:val="24"/>
          <w:szCs w:val="24"/>
        </w:rPr>
        <w:t xml:space="preserve">, qui étaient autrefois des structures séparées. </w:t>
      </w:r>
    </w:p>
    <w:p w14:paraId="33EADA59" w14:textId="446C0D21" w:rsidR="00F06981" w:rsidRDefault="005B0480" w:rsidP="005B0480">
      <w:pPr>
        <w:spacing w:after="0" w:line="240" w:lineRule="auto"/>
        <w:jc w:val="both"/>
        <w:rPr>
          <w:sz w:val="24"/>
          <w:szCs w:val="24"/>
        </w:rPr>
      </w:pPr>
      <w:r w:rsidRPr="005B0480">
        <w:rPr>
          <w:sz w:val="24"/>
          <w:szCs w:val="24"/>
        </w:rPr>
        <w:t xml:space="preserve">Les Instituts </w:t>
      </w:r>
      <w:proofErr w:type="spellStart"/>
      <w:r w:rsidRPr="005B0480">
        <w:rPr>
          <w:sz w:val="24"/>
          <w:szCs w:val="24"/>
        </w:rPr>
        <w:t>Médico-Educatifs</w:t>
      </w:r>
      <w:proofErr w:type="spellEnd"/>
      <w:r w:rsidRPr="005B0480">
        <w:rPr>
          <w:sz w:val="24"/>
          <w:szCs w:val="24"/>
        </w:rPr>
        <w:t xml:space="preserve"> (IME) sont spécialisés en fonction du degré et du type de handicap pris en charge, car la déficience intellectuelle peut souvent être associée à d'autres troubles, tels que des troubles de la personnalité, des troubles moteurs et sensoriels, et des troubles graves de la communication. </w:t>
      </w:r>
      <w:r w:rsidRPr="005B0480">
        <w:rPr>
          <w:sz w:val="24"/>
          <w:szCs w:val="24"/>
        </w:rPr>
        <w:t xml:space="preserve"> </w:t>
      </w:r>
    </w:p>
    <w:p w14:paraId="48C9DEC1" w14:textId="77777777" w:rsidR="005B0480" w:rsidRDefault="005B0480" w:rsidP="005B0480">
      <w:pPr>
        <w:spacing w:after="0" w:line="240" w:lineRule="auto"/>
        <w:jc w:val="both"/>
        <w:rPr>
          <w:sz w:val="24"/>
          <w:szCs w:val="24"/>
        </w:rPr>
      </w:pPr>
    </w:p>
    <w:tbl>
      <w:tblPr>
        <w:tblStyle w:val="Grilledutableau"/>
        <w:tblW w:w="10768" w:type="dxa"/>
        <w:tblLook w:val="04A0" w:firstRow="1" w:lastRow="0" w:firstColumn="1" w:lastColumn="0" w:noHBand="0" w:noVBand="1"/>
      </w:tblPr>
      <w:tblGrid>
        <w:gridCol w:w="5240"/>
        <w:gridCol w:w="5528"/>
      </w:tblGrid>
      <w:tr w:rsidR="005B0480" w:rsidRPr="00047ABA" w14:paraId="4A040FF6" w14:textId="77777777" w:rsidTr="00DB28D0">
        <w:tc>
          <w:tcPr>
            <w:tcW w:w="10768" w:type="dxa"/>
            <w:gridSpan w:val="2"/>
          </w:tcPr>
          <w:p w14:paraId="7473AE64" w14:textId="7868428B" w:rsidR="005B0480" w:rsidRDefault="005B0480" w:rsidP="00DB28D0">
            <w:r>
              <w:t xml:space="preserve">Bloc </w:t>
            </w:r>
            <w:r>
              <w:t>1</w:t>
            </w:r>
          </w:p>
          <w:p w14:paraId="14F62618" w14:textId="0D431516" w:rsidR="005B0480" w:rsidRDefault="005B0480" w:rsidP="00DB28D0">
            <w:pPr>
              <w:jc w:val="both"/>
              <w:rPr>
                <w:sz w:val="24"/>
                <w:szCs w:val="24"/>
              </w:rPr>
            </w:pPr>
            <w:r w:rsidRPr="00047ABA">
              <w:rPr>
                <w:b/>
                <w:bCs/>
                <w:sz w:val="28"/>
                <w:szCs w:val="28"/>
                <w:u w:val="single"/>
              </w:rPr>
              <w:t xml:space="preserve">Situation professionnelle : </w:t>
            </w:r>
            <w:r>
              <w:rPr>
                <w:b/>
                <w:bCs/>
                <w:sz w:val="28"/>
                <w:szCs w:val="28"/>
                <w:u w:val="single"/>
              </w:rPr>
              <w:t xml:space="preserve">Accompagner une personne en situation de handicap </w:t>
            </w:r>
          </w:p>
          <w:p w14:paraId="187B3D33" w14:textId="77777777" w:rsidR="005B0480" w:rsidRDefault="005B0480" w:rsidP="00DB28D0">
            <w:pPr>
              <w:jc w:val="both"/>
              <w:rPr>
                <w:sz w:val="24"/>
                <w:szCs w:val="24"/>
              </w:rPr>
            </w:pPr>
            <w:r>
              <w:rPr>
                <w:sz w:val="24"/>
                <w:szCs w:val="24"/>
              </w:rPr>
              <w:t>Vous êtes Accompagnant(e) Educatif(</w:t>
            </w:r>
            <w:proofErr w:type="spellStart"/>
            <w:r>
              <w:rPr>
                <w:sz w:val="24"/>
                <w:szCs w:val="24"/>
              </w:rPr>
              <w:t>ve</w:t>
            </w:r>
            <w:proofErr w:type="spellEnd"/>
            <w:r>
              <w:rPr>
                <w:sz w:val="24"/>
                <w:szCs w:val="24"/>
              </w:rPr>
              <w:t>) et Social(e) au sein de l’IME</w:t>
            </w:r>
            <w:r>
              <w:rPr>
                <w:sz w:val="24"/>
                <w:szCs w:val="24"/>
              </w:rPr>
              <w:t xml:space="preserve"> </w:t>
            </w:r>
            <w:r w:rsidR="00786281">
              <w:rPr>
                <w:sz w:val="24"/>
                <w:szCs w:val="24"/>
              </w:rPr>
              <w:t xml:space="preserve">Dame Pluriel. </w:t>
            </w:r>
          </w:p>
          <w:p w14:paraId="1150B609" w14:textId="07B76DCC" w:rsidR="00786281" w:rsidRDefault="00786281" w:rsidP="00DB28D0">
            <w:pPr>
              <w:jc w:val="both"/>
              <w:rPr>
                <w:sz w:val="24"/>
                <w:szCs w:val="24"/>
              </w:rPr>
            </w:pPr>
            <w:r>
              <w:rPr>
                <w:sz w:val="24"/>
                <w:szCs w:val="24"/>
              </w:rPr>
              <w:t xml:space="preserve">Vous travaillez en binôme avec Alix, Educatrice Spécialisée, référente du groupe des 6/8ans. </w:t>
            </w:r>
          </w:p>
          <w:p w14:paraId="33F2EE07" w14:textId="2F9F5083" w:rsidR="00786281" w:rsidRDefault="00786281" w:rsidP="00DB28D0">
            <w:pPr>
              <w:jc w:val="both"/>
              <w:rPr>
                <w:sz w:val="24"/>
                <w:szCs w:val="24"/>
              </w:rPr>
            </w:pPr>
            <w:r>
              <w:rPr>
                <w:sz w:val="24"/>
                <w:szCs w:val="24"/>
              </w:rPr>
              <w:t xml:space="preserve">Laurine, 6 ans, est en situation de handicap mental. Elle a une trisomie 21 qui a été diagnostiquée à sa naissance. Scolarisée jusqu’alors à l’école maternelle de son quartier où un projet de scolarisation (PPS) </w:t>
            </w:r>
            <w:proofErr w:type="spellStart"/>
            <w:r>
              <w:rPr>
                <w:sz w:val="24"/>
                <w:szCs w:val="24"/>
              </w:rPr>
              <w:t>avit</w:t>
            </w:r>
            <w:proofErr w:type="spellEnd"/>
            <w:r>
              <w:rPr>
                <w:sz w:val="24"/>
                <w:szCs w:val="24"/>
              </w:rPr>
              <w:t xml:space="preserve"> été mis en place, elle a été admise depuis peu dans le groupe, suite à la notification « DIME » délivrée par la Commission des Droits et de l’Autonomie des Personnes Handicapées (CDAPH).</w:t>
            </w:r>
          </w:p>
          <w:p w14:paraId="7B04049C" w14:textId="515E7134" w:rsidR="00786281" w:rsidRDefault="00786281" w:rsidP="00DB28D0">
            <w:pPr>
              <w:jc w:val="both"/>
              <w:rPr>
                <w:sz w:val="24"/>
                <w:szCs w:val="24"/>
              </w:rPr>
            </w:pPr>
            <w:r>
              <w:rPr>
                <w:sz w:val="24"/>
                <w:szCs w:val="24"/>
              </w:rPr>
              <w:t xml:space="preserve">La rencontre de </w:t>
            </w:r>
            <w:proofErr w:type="spellStart"/>
            <w:r>
              <w:rPr>
                <w:sz w:val="24"/>
                <w:szCs w:val="24"/>
              </w:rPr>
              <w:t>pré-admission</w:t>
            </w:r>
            <w:proofErr w:type="spellEnd"/>
            <w:r>
              <w:rPr>
                <w:sz w:val="24"/>
                <w:szCs w:val="24"/>
              </w:rPr>
              <w:t xml:space="preserve"> entre les professionnels du « DIME », réunissant Madame Bouquet - Directrice de l’établissement, Monsieur Régis – chef de service, Madame Denis – Psychologue, Laurine et ses parents – Monsieur et Madame Camy a permis de mettre en lumière leurs attentes et leurs besoins, notamment en terme d’accompagnement pédagogique pour soutenir Laurine dans es </w:t>
            </w:r>
            <w:proofErr w:type="gramStart"/>
            <w:r>
              <w:rPr>
                <w:sz w:val="24"/>
                <w:szCs w:val="24"/>
              </w:rPr>
              <w:t>apprentissages .</w:t>
            </w:r>
            <w:proofErr w:type="gramEnd"/>
            <w:r>
              <w:rPr>
                <w:sz w:val="24"/>
                <w:szCs w:val="24"/>
              </w:rPr>
              <w:t xml:space="preserve"> </w:t>
            </w:r>
          </w:p>
          <w:p w14:paraId="5F9DF670" w14:textId="245A6C96" w:rsidR="00786281" w:rsidRPr="00047ABA" w:rsidRDefault="00786281" w:rsidP="00DB28D0">
            <w:pPr>
              <w:jc w:val="both"/>
              <w:rPr>
                <w:sz w:val="24"/>
                <w:szCs w:val="24"/>
              </w:rPr>
            </w:pPr>
          </w:p>
        </w:tc>
      </w:tr>
      <w:tr w:rsidR="005B0480" w14:paraId="3051DAE4" w14:textId="77777777" w:rsidTr="00DB28D0">
        <w:tc>
          <w:tcPr>
            <w:tcW w:w="5240" w:type="dxa"/>
          </w:tcPr>
          <w:p w14:paraId="7298F595" w14:textId="77777777" w:rsidR="00652F1D" w:rsidRPr="00BC3F20" w:rsidRDefault="00652F1D" w:rsidP="00652F1D">
            <w:pPr>
              <w:jc w:val="both"/>
              <w:rPr>
                <w:rFonts w:cstheme="minorHAnsi"/>
                <w:sz w:val="28"/>
                <w:szCs w:val="28"/>
              </w:rPr>
            </w:pPr>
            <w:r w:rsidRPr="00BC3F20">
              <w:rPr>
                <w:rFonts w:cstheme="minorHAnsi"/>
                <w:sz w:val="28"/>
                <w:szCs w:val="28"/>
              </w:rPr>
              <w:t xml:space="preserve">C1.1.2 </w:t>
            </w:r>
            <w:r w:rsidRPr="00BC3F20">
              <w:rPr>
                <w:rStyle w:val="markedcontent"/>
                <w:rFonts w:cstheme="minorHAnsi"/>
                <w:sz w:val="28"/>
                <w:szCs w:val="28"/>
              </w:rPr>
              <w:t>Créer une situation d’échange, favoriser le dialogue, l’expression de la personne, la coopération de la famille et l’entourage</w:t>
            </w:r>
          </w:p>
          <w:p w14:paraId="7112479E" w14:textId="77777777" w:rsidR="00652F1D" w:rsidRPr="00BC3F20" w:rsidRDefault="00652F1D" w:rsidP="00652F1D">
            <w:pPr>
              <w:jc w:val="both"/>
              <w:rPr>
                <w:rFonts w:cstheme="minorHAnsi"/>
                <w:sz w:val="28"/>
                <w:szCs w:val="28"/>
              </w:rPr>
            </w:pPr>
            <w:r w:rsidRPr="00BC3F20">
              <w:rPr>
                <w:rFonts w:cstheme="minorHAnsi"/>
                <w:sz w:val="28"/>
                <w:szCs w:val="28"/>
              </w:rPr>
              <w:t xml:space="preserve">C1.1.3 </w:t>
            </w:r>
            <w:r w:rsidRPr="00BC3F20">
              <w:rPr>
                <w:rStyle w:val="markedcontent"/>
                <w:rFonts w:cstheme="minorHAnsi"/>
                <w:sz w:val="28"/>
                <w:szCs w:val="28"/>
              </w:rPr>
              <w:t>Recueillir et analyser les attentes de la</w:t>
            </w:r>
            <w:r>
              <w:rPr>
                <w:rStyle w:val="markedcontent"/>
                <w:rFonts w:cstheme="minorHAnsi"/>
                <w:sz w:val="28"/>
                <w:szCs w:val="28"/>
              </w:rPr>
              <w:t xml:space="preserve"> </w:t>
            </w:r>
            <w:r w:rsidRPr="00BC3F20">
              <w:rPr>
                <w:rStyle w:val="markedcontent"/>
                <w:rFonts w:cstheme="minorHAnsi"/>
                <w:sz w:val="28"/>
                <w:szCs w:val="28"/>
              </w:rPr>
              <w:t>personne, de la famille, de l’entourage, proposer des solutions</w:t>
            </w:r>
          </w:p>
          <w:p w14:paraId="65526737" w14:textId="77777777" w:rsidR="00652F1D" w:rsidRPr="00BC3F20" w:rsidRDefault="00652F1D" w:rsidP="00652F1D">
            <w:pPr>
              <w:jc w:val="both"/>
              <w:rPr>
                <w:rStyle w:val="markedcontent"/>
                <w:rFonts w:cstheme="minorHAnsi"/>
                <w:sz w:val="28"/>
                <w:szCs w:val="28"/>
              </w:rPr>
            </w:pPr>
            <w:r w:rsidRPr="00BC3F20">
              <w:rPr>
                <w:rStyle w:val="markedcontent"/>
                <w:rFonts w:cstheme="minorHAnsi"/>
                <w:sz w:val="28"/>
                <w:szCs w:val="28"/>
              </w:rPr>
              <w:t>C1.3.1 Choisir une ou des activités pour une</w:t>
            </w:r>
            <w:r w:rsidRPr="00BC3F20">
              <w:rPr>
                <w:rFonts w:cstheme="minorHAnsi"/>
                <w:sz w:val="28"/>
                <w:szCs w:val="28"/>
              </w:rPr>
              <w:br/>
            </w:r>
            <w:r w:rsidRPr="00BC3F20">
              <w:rPr>
                <w:rStyle w:val="markedcontent"/>
                <w:rFonts w:cstheme="minorHAnsi"/>
                <w:sz w:val="28"/>
                <w:szCs w:val="28"/>
              </w:rPr>
              <w:t>personne, un groupe</w:t>
            </w:r>
          </w:p>
          <w:p w14:paraId="37E6E8A7" w14:textId="08CBA209" w:rsidR="00652F1D" w:rsidRDefault="00652F1D" w:rsidP="00652F1D">
            <w:pPr>
              <w:jc w:val="both"/>
              <w:rPr>
                <w:rStyle w:val="markedcontent"/>
                <w:rFonts w:cstheme="minorHAnsi"/>
                <w:sz w:val="28"/>
                <w:szCs w:val="28"/>
              </w:rPr>
            </w:pPr>
            <w:r w:rsidRPr="00BC3F20">
              <w:rPr>
                <w:rStyle w:val="markedcontent"/>
                <w:rFonts w:cstheme="minorHAnsi"/>
                <w:sz w:val="28"/>
                <w:szCs w:val="28"/>
              </w:rPr>
              <w:t>C1.3.2 Conduire et évaluer une activité individuelle ou de groupe (vie quotidienne, éveil, loisirs, maintien de la vie sociale</w:t>
            </w:r>
            <w:r>
              <w:rPr>
                <w:rStyle w:val="markedcontent"/>
                <w:rFonts w:cstheme="minorHAnsi"/>
                <w:sz w:val="28"/>
                <w:szCs w:val="28"/>
              </w:rPr>
              <w:t>)</w:t>
            </w:r>
          </w:p>
          <w:p w14:paraId="24483F60" w14:textId="47E9DAB3" w:rsidR="00652F1D" w:rsidRDefault="00652F1D" w:rsidP="00652F1D">
            <w:pPr>
              <w:jc w:val="both"/>
              <w:rPr>
                <w:rStyle w:val="markedcontent"/>
                <w:rFonts w:cstheme="minorHAnsi"/>
                <w:sz w:val="28"/>
                <w:szCs w:val="28"/>
              </w:rPr>
            </w:pPr>
            <w:r>
              <w:rPr>
                <w:rStyle w:val="markedcontent"/>
                <w:rFonts w:cstheme="minorHAnsi"/>
                <w:sz w:val="28"/>
                <w:szCs w:val="28"/>
              </w:rPr>
              <w:t>C1.1.4 Présenter la structure</w:t>
            </w:r>
          </w:p>
          <w:p w14:paraId="718B07A3" w14:textId="21AEF334" w:rsidR="00652F1D" w:rsidRPr="00652F1D" w:rsidRDefault="00652F1D" w:rsidP="00652F1D">
            <w:pPr>
              <w:jc w:val="both"/>
              <w:rPr>
                <w:rFonts w:cstheme="minorHAnsi"/>
                <w:sz w:val="28"/>
                <w:szCs w:val="28"/>
              </w:rPr>
            </w:pPr>
            <w:r>
              <w:rPr>
                <w:rStyle w:val="markedcontent"/>
                <w:rFonts w:cstheme="minorHAnsi"/>
                <w:sz w:val="28"/>
                <w:szCs w:val="28"/>
              </w:rPr>
              <w:t xml:space="preserve">C1.1.5 </w:t>
            </w:r>
            <w:r w:rsidRPr="00652F1D">
              <w:rPr>
                <w:rStyle w:val="markedcontent"/>
                <w:rFonts w:cstheme="minorHAnsi"/>
                <w:sz w:val="28"/>
                <w:szCs w:val="28"/>
              </w:rPr>
              <w:t>Adapter sa réponse en fonction des attitudes et comportements de la ou des personnes</w:t>
            </w:r>
          </w:p>
        </w:tc>
        <w:tc>
          <w:tcPr>
            <w:tcW w:w="5528" w:type="dxa"/>
          </w:tcPr>
          <w:p w14:paraId="7FAC85BF" w14:textId="4B58CB0B" w:rsidR="00652F1D" w:rsidRPr="003E0A12" w:rsidRDefault="00652F1D" w:rsidP="00652F1D">
            <w:pPr>
              <w:jc w:val="both"/>
              <w:rPr>
                <w:color w:val="00B050"/>
                <w:sz w:val="28"/>
                <w:szCs w:val="28"/>
              </w:rPr>
            </w:pPr>
            <w:r w:rsidRPr="003E0A12">
              <w:rPr>
                <w:color w:val="00B050"/>
                <w:sz w:val="28"/>
                <w:szCs w:val="28"/>
              </w:rPr>
              <w:t>La l</w:t>
            </w:r>
            <w:r w:rsidRPr="003E0A12">
              <w:rPr>
                <w:color w:val="00B050"/>
                <w:sz w:val="28"/>
                <w:szCs w:val="28"/>
              </w:rPr>
              <w:t>égislation en faveur des personnes en situation</w:t>
            </w:r>
            <w:r w:rsidRPr="003E0A12">
              <w:rPr>
                <w:color w:val="00B050"/>
                <w:sz w:val="28"/>
                <w:szCs w:val="28"/>
              </w:rPr>
              <w:t xml:space="preserve"> </w:t>
            </w:r>
            <w:r w:rsidRPr="003E0A12">
              <w:rPr>
                <w:color w:val="00B050"/>
                <w:sz w:val="28"/>
                <w:szCs w:val="28"/>
              </w:rPr>
              <w:t>de handicap</w:t>
            </w:r>
            <w:r w:rsidRPr="003E0A12">
              <w:rPr>
                <w:color w:val="00B050"/>
                <w:sz w:val="28"/>
                <w:szCs w:val="28"/>
              </w:rPr>
              <w:t xml:space="preserve"> </w:t>
            </w:r>
          </w:p>
          <w:p w14:paraId="1CDC5E9F" w14:textId="6334E7C6" w:rsidR="00652F1D" w:rsidRPr="003E0A12" w:rsidRDefault="00652F1D" w:rsidP="00652F1D">
            <w:pPr>
              <w:jc w:val="both"/>
              <w:rPr>
                <w:color w:val="00B050"/>
                <w:sz w:val="28"/>
                <w:szCs w:val="28"/>
              </w:rPr>
            </w:pPr>
            <w:r w:rsidRPr="003E0A12">
              <w:rPr>
                <w:color w:val="00B050"/>
                <w:sz w:val="28"/>
                <w:szCs w:val="28"/>
              </w:rPr>
              <w:t>Les principales causes de handicap</w:t>
            </w:r>
          </w:p>
          <w:p w14:paraId="17F558E0" w14:textId="6CFE01F4" w:rsidR="00652F1D" w:rsidRPr="003E0A12" w:rsidRDefault="00652F1D" w:rsidP="00652F1D">
            <w:pPr>
              <w:jc w:val="both"/>
              <w:rPr>
                <w:color w:val="00B050"/>
                <w:sz w:val="28"/>
                <w:szCs w:val="28"/>
              </w:rPr>
            </w:pPr>
            <w:r w:rsidRPr="003E0A12">
              <w:rPr>
                <w:color w:val="00B050"/>
                <w:sz w:val="28"/>
                <w:szCs w:val="28"/>
              </w:rPr>
              <w:t xml:space="preserve">La dimension cognitive et langagière </w:t>
            </w:r>
          </w:p>
          <w:p w14:paraId="58D6D06D" w14:textId="1C75240D" w:rsidR="00652F1D" w:rsidRPr="003E0A12" w:rsidRDefault="00652F1D" w:rsidP="00652F1D">
            <w:pPr>
              <w:jc w:val="both"/>
              <w:rPr>
                <w:color w:val="00B050"/>
                <w:sz w:val="28"/>
                <w:szCs w:val="28"/>
              </w:rPr>
            </w:pPr>
            <w:r w:rsidRPr="003E0A12">
              <w:rPr>
                <w:color w:val="00B050"/>
                <w:sz w:val="28"/>
                <w:szCs w:val="28"/>
              </w:rPr>
              <w:t>Handicap et scolarisation - Projet personnalisé de</w:t>
            </w:r>
            <w:r w:rsidRPr="003E0A12">
              <w:rPr>
                <w:color w:val="00B050"/>
                <w:sz w:val="28"/>
                <w:szCs w:val="28"/>
              </w:rPr>
              <w:t xml:space="preserve"> </w:t>
            </w:r>
            <w:r w:rsidRPr="003E0A12">
              <w:rPr>
                <w:color w:val="00B050"/>
                <w:sz w:val="28"/>
                <w:szCs w:val="28"/>
              </w:rPr>
              <w:t>scolarisation</w:t>
            </w:r>
          </w:p>
          <w:p w14:paraId="2D61AFC2" w14:textId="77777777" w:rsidR="00652F1D" w:rsidRPr="00652F1D" w:rsidRDefault="00652F1D" w:rsidP="00652F1D">
            <w:pPr>
              <w:jc w:val="both"/>
              <w:rPr>
                <w:color w:val="F96F07"/>
                <w:sz w:val="28"/>
                <w:szCs w:val="28"/>
              </w:rPr>
            </w:pPr>
          </w:p>
          <w:p w14:paraId="76887BB0" w14:textId="77777777" w:rsidR="00652F1D" w:rsidRPr="00652F1D" w:rsidRDefault="00652F1D" w:rsidP="00652F1D">
            <w:pPr>
              <w:jc w:val="both"/>
              <w:rPr>
                <w:color w:val="F96F07"/>
                <w:sz w:val="28"/>
                <w:szCs w:val="28"/>
              </w:rPr>
            </w:pPr>
            <w:r w:rsidRPr="00652F1D">
              <w:rPr>
                <w:color w:val="F96F07"/>
                <w:sz w:val="28"/>
                <w:szCs w:val="28"/>
              </w:rPr>
              <w:t>La conduite d’activités pour une personne ou un groupe</w:t>
            </w:r>
          </w:p>
          <w:p w14:paraId="1E7958D6" w14:textId="29EA2C96" w:rsidR="00652F1D" w:rsidRPr="00652F1D" w:rsidRDefault="00652F1D" w:rsidP="00DB28D0">
            <w:pPr>
              <w:jc w:val="both"/>
              <w:rPr>
                <w:color w:val="FF0000"/>
              </w:rPr>
            </w:pPr>
          </w:p>
        </w:tc>
      </w:tr>
      <w:tr w:rsidR="00652F1D" w:rsidRPr="00047ABA" w14:paraId="230B2E7D" w14:textId="77777777" w:rsidTr="00DB28D0">
        <w:tc>
          <w:tcPr>
            <w:tcW w:w="10768" w:type="dxa"/>
            <w:gridSpan w:val="2"/>
          </w:tcPr>
          <w:p w14:paraId="472A3C7E" w14:textId="0D12DAFB" w:rsidR="00652F1D" w:rsidRDefault="00652F1D" w:rsidP="00DB28D0">
            <w:r>
              <w:lastRenderedPageBreak/>
              <w:t xml:space="preserve">Bloc </w:t>
            </w:r>
            <w:r>
              <w:t>2</w:t>
            </w:r>
          </w:p>
          <w:p w14:paraId="3A5F837E" w14:textId="17ABE115" w:rsidR="00652F1D" w:rsidRDefault="00652F1D" w:rsidP="00DB28D0">
            <w:pPr>
              <w:jc w:val="both"/>
              <w:rPr>
                <w:sz w:val="24"/>
                <w:szCs w:val="24"/>
              </w:rPr>
            </w:pPr>
            <w:r w:rsidRPr="00047ABA">
              <w:rPr>
                <w:b/>
                <w:bCs/>
                <w:sz w:val="28"/>
                <w:szCs w:val="28"/>
                <w:u w:val="single"/>
              </w:rPr>
              <w:t xml:space="preserve">Situation professionnelle : </w:t>
            </w:r>
            <w:r>
              <w:rPr>
                <w:b/>
                <w:bCs/>
                <w:sz w:val="28"/>
                <w:szCs w:val="28"/>
                <w:u w:val="single"/>
              </w:rPr>
              <w:t xml:space="preserve">Intervenir auprès </w:t>
            </w:r>
            <w:r w:rsidR="00BB785B">
              <w:rPr>
                <w:b/>
                <w:bCs/>
                <w:sz w:val="28"/>
                <w:szCs w:val="28"/>
                <w:u w:val="single"/>
              </w:rPr>
              <w:t xml:space="preserve">d’une personne en situation de handicap </w:t>
            </w:r>
            <w:r>
              <w:rPr>
                <w:b/>
                <w:bCs/>
                <w:sz w:val="28"/>
                <w:szCs w:val="28"/>
                <w:u w:val="single"/>
              </w:rPr>
              <w:t xml:space="preserve"> </w:t>
            </w:r>
          </w:p>
          <w:p w14:paraId="4579AB52" w14:textId="5E6E0FD5" w:rsidR="00652F1D" w:rsidRDefault="00BB785B" w:rsidP="00DB28D0">
            <w:pPr>
              <w:jc w:val="both"/>
              <w:rPr>
                <w:sz w:val="24"/>
                <w:szCs w:val="24"/>
              </w:rPr>
            </w:pPr>
            <w:r>
              <w:rPr>
                <w:sz w:val="24"/>
                <w:szCs w:val="24"/>
              </w:rPr>
              <w:t xml:space="preserve">Aide-Soignante à l’IME Dame Pluriel, vous travaillez à l’internat avec Jeanne, Educatrice Spécialisée, Katia, Infirmière, Franck, Accompagnant Educatif et Social et Nadège Maitresse de Maison. Comme tous les matins, l’équipe veille à ce que les jeunes se préparent et se rendent au réfectoire pour prendre leur petit déjeuner. </w:t>
            </w:r>
          </w:p>
          <w:p w14:paraId="798E0885" w14:textId="41E39237" w:rsidR="00BB785B" w:rsidRDefault="00BB785B" w:rsidP="00DB28D0">
            <w:pPr>
              <w:jc w:val="both"/>
              <w:rPr>
                <w:sz w:val="24"/>
                <w:szCs w:val="24"/>
              </w:rPr>
            </w:pPr>
            <w:r>
              <w:rPr>
                <w:sz w:val="24"/>
                <w:szCs w:val="24"/>
              </w:rPr>
              <w:t xml:space="preserve">Vous vous rendez auprès </w:t>
            </w:r>
            <w:r w:rsidR="006F6C2D">
              <w:rPr>
                <w:sz w:val="24"/>
                <w:szCs w:val="24"/>
              </w:rPr>
              <w:t>de Mehdi</w:t>
            </w:r>
            <w:r>
              <w:rPr>
                <w:sz w:val="24"/>
                <w:szCs w:val="24"/>
              </w:rPr>
              <w:t>, 18 ans. Atteint d’une déficience intellectuelle et de troubles moteurs, il est en situation de polyhandicap.</w:t>
            </w:r>
          </w:p>
          <w:p w14:paraId="005D9354" w14:textId="5729556D" w:rsidR="00BB785B" w:rsidRDefault="00BB785B" w:rsidP="00DB28D0">
            <w:pPr>
              <w:jc w:val="both"/>
              <w:rPr>
                <w:sz w:val="24"/>
                <w:szCs w:val="24"/>
              </w:rPr>
            </w:pPr>
            <w:r>
              <w:rPr>
                <w:sz w:val="24"/>
                <w:szCs w:val="24"/>
              </w:rPr>
              <w:t xml:space="preserve">Se </w:t>
            </w:r>
            <w:r w:rsidR="006F6C2D">
              <w:rPr>
                <w:sz w:val="24"/>
                <w:szCs w:val="24"/>
              </w:rPr>
              <w:t>déplaçant</w:t>
            </w:r>
            <w:r>
              <w:rPr>
                <w:sz w:val="24"/>
                <w:szCs w:val="24"/>
              </w:rPr>
              <w:t xml:space="preserve"> avec difficultés, Mehdi a besoin d’être aidé lors de son transfert dans le fauteuil roulant manuel qui lui permet de conserver son autonomie. En surpoids, avec un taux élevé de cholestérol, </w:t>
            </w:r>
            <w:r w:rsidR="006F6C2D">
              <w:rPr>
                <w:sz w:val="24"/>
                <w:szCs w:val="24"/>
              </w:rPr>
              <w:t>il</w:t>
            </w:r>
            <w:r>
              <w:rPr>
                <w:sz w:val="24"/>
                <w:szCs w:val="24"/>
              </w:rPr>
              <w:t xml:space="preserve"> bénéficie d’un régime </w:t>
            </w:r>
            <w:r w:rsidR="006F6C2D">
              <w:rPr>
                <w:sz w:val="24"/>
                <w:szCs w:val="24"/>
              </w:rPr>
              <w:t>hypo lipidique</w:t>
            </w:r>
            <w:r>
              <w:rPr>
                <w:sz w:val="24"/>
                <w:szCs w:val="24"/>
              </w:rPr>
              <w:t xml:space="preserve">. </w:t>
            </w:r>
          </w:p>
          <w:p w14:paraId="67AE4147" w14:textId="67BF09FE" w:rsidR="00652F1D" w:rsidRPr="00047ABA" w:rsidRDefault="00BB785B" w:rsidP="00DB28D0">
            <w:pPr>
              <w:jc w:val="both"/>
              <w:rPr>
                <w:sz w:val="24"/>
                <w:szCs w:val="24"/>
              </w:rPr>
            </w:pPr>
            <w:r>
              <w:rPr>
                <w:sz w:val="24"/>
                <w:szCs w:val="24"/>
              </w:rPr>
              <w:t xml:space="preserve">Vous entrez dans la chambre : Mehdi est </w:t>
            </w:r>
            <w:r w:rsidR="006F6C2D">
              <w:rPr>
                <w:sz w:val="24"/>
                <w:szCs w:val="24"/>
              </w:rPr>
              <w:t>alité</w:t>
            </w:r>
            <w:r>
              <w:rPr>
                <w:sz w:val="24"/>
                <w:szCs w:val="24"/>
              </w:rPr>
              <w:t xml:space="preserve">. D’un naturel plutôt enjoué habituellement, il vous semble différent aujourd’hui. Vous remarquez qu’il a vomi, qu’il a les joues rouges, les yeux brillants et qu’il frissonne. Vous prenez sa température et constatez une </w:t>
            </w:r>
            <w:r w:rsidR="006F6C2D">
              <w:rPr>
                <w:sz w:val="24"/>
                <w:szCs w:val="24"/>
              </w:rPr>
              <w:t>hyperthermie</w:t>
            </w:r>
            <w:r>
              <w:rPr>
                <w:sz w:val="24"/>
                <w:szCs w:val="24"/>
              </w:rPr>
              <w:t xml:space="preserve"> à 39°C ; Par ailleurs, Mehdi semble douloureux </w:t>
            </w:r>
            <w:r w:rsidR="006F6C2D">
              <w:rPr>
                <w:sz w:val="24"/>
                <w:szCs w:val="24"/>
              </w:rPr>
              <w:t xml:space="preserve">à la mobilisation </w:t>
            </w:r>
            <w:r>
              <w:rPr>
                <w:sz w:val="24"/>
                <w:szCs w:val="24"/>
              </w:rPr>
              <w:t xml:space="preserve">au moment </w:t>
            </w:r>
            <w:r w:rsidR="006F6C2D">
              <w:rPr>
                <w:sz w:val="24"/>
                <w:szCs w:val="24"/>
              </w:rPr>
              <w:t xml:space="preserve">de la toilette. </w:t>
            </w:r>
          </w:p>
        </w:tc>
      </w:tr>
      <w:tr w:rsidR="00652F1D" w:rsidRPr="00652F1D" w14:paraId="1F16C6EB" w14:textId="77777777" w:rsidTr="00DB28D0">
        <w:tc>
          <w:tcPr>
            <w:tcW w:w="5240" w:type="dxa"/>
          </w:tcPr>
          <w:p w14:paraId="436AFF35" w14:textId="37E0DCDA" w:rsidR="006F6C2D" w:rsidRPr="006F6C2D" w:rsidRDefault="006F6C2D" w:rsidP="006F6C2D">
            <w:pPr>
              <w:jc w:val="both"/>
              <w:rPr>
                <w:rStyle w:val="markedcontent"/>
              </w:rPr>
            </w:pPr>
            <w:r w:rsidRPr="006F6C2D">
              <w:rPr>
                <w:rStyle w:val="markedcontent"/>
                <w:rFonts w:cstheme="minorHAnsi"/>
                <w:sz w:val="28"/>
                <w:szCs w:val="28"/>
              </w:rPr>
              <w:t xml:space="preserve">C2.1.1 </w:t>
            </w:r>
            <w:r w:rsidRPr="006F6C2D">
              <w:rPr>
                <w:rStyle w:val="markedcontent"/>
                <w:rFonts w:cstheme="minorHAnsi"/>
                <w:sz w:val="28"/>
                <w:szCs w:val="28"/>
              </w:rPr>
              <w:t>Observer le comportement de l’enfant ou de la</w:t>
            </w:r>
            <w:r w:rsidRPr="006F6C2D">
              <w:rPr>
                <w:rStyle w:val="markedcontent"/>
                <w:rFonts w:cstheme="minorHAnsi"/>
                <w:sz w:val="28"/>
                <w:szCs w:val="28"/>
              </w:rPr>
              <w:t xml:space="preserve"> </w:t>
            </w:r>
            <w:r w:rsidRPr="006F6C2D">
              <w:rPr>
                <w:rStyle w:val="markedcontent"/>
                <w:rFonts w:cstheme="minorHAnsi"/>
                <w:sz w:val="28"/>
                <w:szCs w:val="28"/>
              </w:rPr>
              <w:t>personne, son environnement</w:t>
            </w:r>
          </w:p>
          <w:p w14:paraId="0315F2BE" w14:textId="7C0E15E5" w:rsidR="006F6C2D" w:rsidRDefault="006F6C2D" w:rsidP="006F6C2D">
            <w:pPr>
              <w:jc w:val="both"/>
              <w:rPr>
                <w:rStyle w:val="markedcontent"/>
                <w:rFonts w:cstheme="minorHAnsi"/>
                <w:sz w:val="28"/>
                <w:szCs w:val="28"/>
              </w:rPr>
            </w:pPr>
            <w:r w:rsidRPr="00BC3F20">
              <w:rPr>
                <w:rFonts w:cstheme="minorHAnsi"/>
                <w:sz w:val="28"/>
                <w:szCs w:val="28"/>
              </w:rPr>
              <w:t xml:space="preserve">C2.1.5 </w:t>
            </w:r>
            <w:r w:rsidRPr="00BC3F20">
              <w:rPr>
                <w:rStyle w:val="markedcontent"/>
                <w:rFonts w:cstheme="minorHAnsi"/>
                <w:sz w:val="28"/>
                <w:szCs w:val="28"/>
              </w:rPr>
              <w:t>Assurer la réfection complète ou incomplète du lit (occupé ou inoccupé) : berceau, lit d’enfant</w:t>
            </w:r>
          </w:p>
          <w:p w14:paraId="085D39C3" w14:textId="73C5793E" w:rsidR="006F6C2D" w:rsidRPr="006F6C2D" w:rsidRDefault="006F6C2D" w:rsidP="006F6C2D">
            <w:pPr>
              <w:jc w:val="both"/>
              <w:rPr>
                <w:rFonts w:cstheme="minorHAnsi"/>
                <w:sz w:val="28"/>
                <w:szCs w:val="28"/>
              </w:rPr>
            </w:pPr>
            <w:r w:rsidRPr="006F6C2D">
              <w:rPr>
                <w:rFonts w:cstheme="minorHAnsi"/>
                <w:sz w:val="28"/>
                <w:szCs w:val="28"/>
              </w:rPr>
              <w:t>2.1.7 Accompagner la mobilité de la personne aidée</w:t>
            </w:r>
            <w:r>
              <w:rPr>
                <w:rFonts w:cstheme="minorHAnsi"/>
                <w:sz w:val="28"/>
                <w:szCs w:val="28"/>
              </w:rPr>
              <w:t xml:space="preserve"> </w:t>
            </w:r>
            <w:r w:rsidRPr="006F6C2D">
              <w:rPr>
                <w:rFonts w:cstheme="minorHAnsi"/>
                <w:sz w:val="28"/>
                <w:szCs w:val="28"/>
              </w:rPr>
              <w:t>(adult</w:t>
            </w:r>
            <w:r w:rsidRPr="006F6C2D">
              <w:rPr>
                <w:rFonts w:cstheme="minorHAnsi"/>
                <w:sz w:val="28"/>
                <w:szCs w:val="28"/>
              </w:rPr>
              <w:t>e</w:t>
            </w:r>
            <w:r w:rsidRPr="006F6C2D">
              <w:rPr>
                <w:rFonts w:cstheme="minorHAnsi"/>
                <w:sz w:val="28"/>
                <w:szCs w:val="28"/>
              </w:rPr>
              <w:t>/enfant)</w:t>
            </w:r>
          </w:p>
          <w:p w14:paraId="1BB9C816" w14:textId="77777777" w:rsidR="006F6C2D" w:rsidRPr="006F6C2D" w:rsidRDefault="006F6C2D" w:rsidP="006F6C2D">
            <w:pPr>
              <w:jc w:val="both"/>
              <w:rPr>
                <w:rFonts w:cstheme="minorHAnsi"/>
                <w:sz w:val="28"/>
                <w:szCs w:val="28"/>
              </w:rPr>
            </w:pPr>
            <w:r w:rsidRPr="006F6C2D">
              <w:rPr>
                <w:rFonts w:cstheme="minorHAnsi"/>
                <w:sz w:val="28"/>
                <w:szCs w:val="28"/>
              </w:rPr>
              <w:t>2.1.8 Prévenir les risques d’alitement prolongé</w:t>
            </w:r>
          </w:p>
          <w:p w14:paraId="15475AFA" w14:textId="77777777" w:rsidR="006F6C2D" w:rsidRPr="006F6C2D" w:rsidRDefault="006F6C2D" w:rsidP="006F6C2D">
            <w:pPr>
              <w:jc w:val="both"/>
              <w:rPr>
                <w:rFonts w:cstheme="minorHAnsi"/>
                <w:sz w:val="28"/>
                <w:szCs w:val="28"/>
              </w:rPr>
            </w:pPr>
            <w:r w:rsidRPr="006F6C2D">
              <w:rPr>
                <w:rFonts w:cstheme="minorHAnsi"/>
                <w:sz w:val="28"/>
                <w:szCs w:val="28"/>
              </w:rPr>
              <w:t>2.2.3 Participer au raisonnement clinique en lien avec</w:t>
            </w:r>
            <w:r w:rsidRPr="006F6C2D">
              <w:rPr>
                <w:rFonts w:cstheme="minorHAnsi"/>
                <w:sz w:val="28"/>
                <w:szCs w:val="28"/>
              </w:rPr>
              <w:t xml:space="preserve"> </w:t>
            </w:r>
            <w:r w:rsidRPr="006F6C2D">
              <w:rPr>
                <w:rFonts w:cstheme="minorHAnsi"/>
                <w:sz w:val="28"/>
                <w:szCs w:val="28"/>
              </w:rPr>
              <w:t>l’équipe pluriprofessionnelle</w:t>
            </w:r>
          </w:p>
          <w:p w14:paraId="64C128D5" w14:textId="77640883" w:rsidR="006F6C2D" w:rsidRPr="00BC3F20" w:rsidRDefault="006F6C2D" w:rsidP="006F6C2D">
            <w:pPr>
              <w:jc w:val="both"/>
              <w:rPr>
                <w:rFonts w:cstheme="minorHAnsi"/>
                <w:sz w:val="28"/>
                <w:szCs w:val="28"/>
              </w:rPr>
            </w:pPr>
            <w:r w:rsidRPr="006F6C2D">
              <w:rPr>
                <w:rFonts w:cstheme="minorHAnsi"/>
                <w:sz w:val="28"/>
                <w:szCs w:val="28"/>
              </w:rPr>
              <w:t>2.2.6 Transcrire les différents éléments de surveillance sur les supports spécifiques</w:t>
            </w:r>
          </w:p>
          <w:p w14:paraId="7AC9CB66" w14:textId="6F931164" w:rsidR="00652F1D" w:rsidRPr="00652F1D" w:rsidRDefault="006F6C2D" w:rsidP="006F6C2D">
            <w:pPr>
              <w:jc w:val="both"/>
              <w:rPr>
                <w:rFonts w:cstheme="minorHAnsi"/>
                <w:sz w:val="28"/>
                <w:szCs w:val="28"/>
              </w:rPr>
            </w:pPr>
            <w:r w:rsidRPr="006F6C2D">
              <w:rPr>
                <w:rFonts w:cstheme="minorHAnsi"/>
                <w:sz w:val="28"/>
                <w:szCs w:val="28"/>
              </w:rPr>
              <w:t>2.3.2 Entretenir l’environnement proche de la personne</w:t>
            </w:r>
          </w:p>
        </w:tc>
        <w:tc>
          <w:tcPr>
            <w:tcW w:w="5528" w:type="dxa"/>
          </w:tcPr>
          <w:p w14:paraId="4875C1FD" w14:textId="1063A796" w:rsidR="00652F1D" w:rsidRPr="00A3052A" w:rsidRDefault="00A3052A" w:rsidP="00A3052A">
            <w:pPr>
              <w:jc w:val="both"/>
              <w:rPr>
                <w:rStyle w:val="markedcontent"/>
                <w:rFonts w:ascii="Arial" w:hAnsi="Arial" w:cs="Arial"/>
                <w:color w:val="7030A0"/>
                <w:sz w:val="28"/>
                <w:szCs w:val="28"/>
              </w:rPr>
            </w:pPr>
            <w:r w:rsidRPr="00A3052A">
              <w:rPr>
                <w:rStyle w:val="markedcontent"/>
                <w:rFonts w:ascii="Arial" w:hAnsi="Arial" w:cs="Arial"/>
                <w:color w:val="7030A0"/>
                <w:sz w:val="28"/>
                <w:szCs w:val="28"/>
              </w:rPr>
              <w:t>Techniques d’entretien et de bionettoyage</w:t>
            </w:r>
            <w:r w:rsidRPr="00A3052A">
              <w:rPr>
                <w:rStyle w:val="markedcontent"/>
                <w:rFonts w:ascii="Arial" w:hAnsi="Arial" w:cs="Arial"/>
                <w:color w:val="7030A0"/>
                <w:sz w:val="28"/>
                <w:szCs w:val="28"/>
              </w:rPr>
              <w:t> : le lavage mécanisé</w:t>
            </w:r>
          </w:p>
          <w:p w14:paraId="5C91C770" w14:textId="77777777" w:rsidR="00A3052A" w:rsidRDefault="00A3052A" w:rsidP="00A3052A">
            <w:pPr>
              <w:jc w:val="both"/>
              <w:rPr>
                <w:rStyle w:val="markedcontent"/>
                <w:rFonts w:ascii="Arial" w:hAnsi="Arial" w:cs="Arial"/>
                <w:color w:val="7030A0"/>
                <w:sz w:val="28"/>
                <w:szCs w:val="28"/>
              </w:rPr>
            </w:pPr>
            <w:r w:rsidRPr="00A3052A">
              <w:rPr>
                <w:rStyle w:val="markedcontent"/>
                <w:rFonts w:ascii="Arial" w:hAnsi="Arial" w:cs="Arial"/>
                <w:color w:val="7030A0"/>
                <w:sz w:val="28"/>
                <w:szCs w:val="28"/>
              </w:rPr>
              <w:t>Différents régimes prescrits</w:t>
            </w:r>
            <w:r w:rsidRPr="00A3052A">
              <w:rPr>
                <w:rStyle w:val="markedcontent"/>
                <w:rFonts w:ascii="Arial" w:hAnsi="Arial" w:cs="Arial"/>
                <w:color w:val="7030A0"/>
                <w:sz w:val="28"/>
                <w:szCs w:val="28"/>
              </w:rPr>
              <w:t> : le régime hypolipidique</w:t>
            </w:r>
          </w:p>
          <w:p w14:paraId="4227A530" w14:textId="77777777" w:rsidR="00A3052A" w:rsidRPr="00A3052A" w:rsidRDefault="00A3052A" w:rsidP="00A3052A">
            <w:pPr>
              <w:jc w:val="both"/>
              <w:rPr>
                <w:rStyle w:val="markedcontent"/>
                <w:rFonts w:ascii="Arial" w:hAnsi="Arial" w:cs="Arial"/>
                <w:color w:val="7030A0"/>
                <w:sz w:val="28"/>
                <w:szCs w:val="28"/>
              </w:rPr>
            </w:pPr>
          </w:p>
          <w:p w14:paraId="4B337F13" w14:textId="77777777" w:rsidR="00A3052A" w:rsidRDefault="00A3052A" w:rsidP="00A3052A">
            <w:pPr>
              <w:jc w:val="both"/>
              <w:rPr>
                <w:rStyle w:val="markedcontent"/>
                <w:rFonts w:ascii="Arial" w:hAnsi="Arial" w:cs="Arial"/>
                <w:color w:val="FF0000"/>
                <w:sz w:val="28"/>
                <w:szCs w:val="28"/>
              </w:rPr>
            </w:pPr>
            <w:r w:rsidRPr="00A3052A">
              <w:rPr>
                <w:rStyle w:val="markedcontent"/>
                <w:rFonts w:ascii="Arial" w:hAnsi="Arial" w:cs="Arial"/>
                <w:color w:val="FF0000"/>
                <w:sz w:val="28"/>
                <w:szCs w:val="28"/>
              </w:rPr>
              <w:t>Le système cardiovasculaire</w:t>
            </w:r>
          </w:p>
          <w:p w14:paraId="3A4F5459" w14:textId="77777777" w:rsidR="00A3052A" w:rsidRPr="00A3052A" w:rsidRDefault="00A3052A" w:rsidP="00A3052A">
            <w:pPr>
              <w:jc w:val="both"/>
              <w:rPr>
                <w:rStyle w:val="markedcontent"/>
                <w:rFonts w:ascii="Arial" w:hAnsi="Arial" w:cs="Arial"/>
                <w:color w:val="FF0000"/>
                <w:sz w:val="28"/>
                <w:szCs w:val="28"/>
              </w:rPr>
            </w:pPr>
          </w:p>
          <w:p w14:paraId="5189A057" w14:textId="77777777" w:rsidR="00A3052A" w:rsidRPr="00A3052A" w:rsidRDefault="00A3052A" w:rsidP="00A3052A">
            <w:pPr>
              <w:jc w:val="both"/>
              <w:rPr>
                <w:rStyle w:val="markedcontent"/>
                <w:rFonts w:ascii="Arial" w:hAnsi="Arial" w:cs="Arial"/>
                <w:color w:val="00B0F0"/>
                <w:sz w:val="28"/>
                <w:szCs w:val="28"/>
              </w:rPr>
            </w:pPr>
            <w:r w:rsidRPr="00A3052A">
              <w:rPr>
                <w:rStyle w:val="markedcontent"/>
                <w:rFonts w:ascii="Arial" w:hAnsi="Arial" w:cs="Arial"/>
                <w:color w:val="00B0F0"/>
                <w:sz w:val="28"/>
                <w:szCs w:val="28"/>
              </w:rPr>
              <w:t>Prévention des risques d’alitement prolongé</w:t>
            </w:r>
          </w:p>
          <w:p w14:paraId="2324B5A3" w14:textId="77777777" w:rsidR="00A3052A" w:rsidRPr="00A3052A" w:rsidRDefault="00A3052A" w:rsidP="00A3052A">
            <w:pPr>
              <w:jc w:val="both"/>
              <w:rPr>
                <w:rStyle w:val="markedcontent"/>
                <w:rFonts w:ascii="Arial" w:hAnsi="Arial" w:cs="Arial"/>
                <w:color w:val="00B0F0"/>
                <w:sz w:val="28"/>
                <w:szCs w:val="28"/>
              </w:rPr>
            </w:pPr>
            <w:r w:rsidRPr="00A3052A">
              <w:rPr>
                <w:rStyle w:val="markedcontent"/>
                <w:rFonts w:ascii="Arial" w:hAnsi="Arial" w:cs="Arial"/>
                <w:color w:val="00B0F0"/>
                <w:sz w:val="28"/>
                <w:szCs w:val="28"/>
              </w:rPr>
              <w:t>Réfection d’un li</w:t>
            </w:r>
            <w:r w:rsidRPr="00A3052A">
              <w:rPr>
                <w:rStyle w:val="markedcontent"/>
                <w:rFonts w:ascii="Arial" w:hAnsi="Arial" w:cs="Arial"/>
                <w:color w:val="00B0F0"/>
                <w:sz w:val="28"/>
                <w:szCs w:val="28"/>
              </w:rPr>
              <w:t>t occupé</w:t>
            </w:r>
          </w:p>
          <w:p w14:paraId="649F363A" w14:textId="77777777" w:rsidR="00A3052A" w:rsidRPr="00A3052A" w:rsidRDefault="00A3052A" w:rsidP="00A3052A">
            <w:pPr>
              <w:jc w:val="both"/>
              <w:rPr>
                <w:rStyle w:val="markedcontent"/>
                <w:rFonts w:ascii="Arial" w:hAnsi="Arial" w:cs="Arial"/>
                <w:color w:val="00B0F0"/>
                <w:sz w:val="28"/>
                <w:szCs w:val="28"/>
              </w:rPr>
            </w:pPr>
            <w:r w:rsidRPr="00A3052A">
              <w:rPr>
                <w:rStyle w:val="markedcontent"/>
                <w:rFonts w:ascii="Arial" w:hAnsi="Arial" w:cs="Arial"/>
                <w:color w:val="00B0F0"/>
                <w:sz w:val="28"/>
                <w:szCs w:val="28"/>
              </w:rPr>
              <w:t>Accompagnement à la mobilité</w:t>
            </w:r>
          </w:p>
          <w:p w14:paraId="2C74FCE6" w14:textId="29E4E505" w:rsidR="00A3052A" w:rsidRPr="00652F1D" w:rsidRDefault="00A3052A" w:rsidP="00A3052A">
            <w:pPr>
              <w:jc w:val="both"/>
              <w:rPr>
                <w:color w:val="FF0000"/>
              </w:rPr>
            </w:pPr>
            <w:r w:rsidRPr="00A3052A">
              <w:rPr>
                <w:rStyle w:val="markedcontent"/>
                <w:rFonts w:ascii="Arial" w:hAnsi="Arial" w:cs="Arial"/>
                <w:color w:val="00B0F0"/>
                <w:sz w:val="28"/>
                <w:szCs w:val="28"/>
              </w:rPr>
              <w:t>Raisonnement clinique, démarche clinique, démarche de soins</w:t>
            </w:r>
          </w:p>
        </w:tc>
      </w:tr>
    </w:tbl>
    <w:p w14:paraId="00E9BFD2" w14:textId="77777777" w:rsidR="005B0480" w:rsidRDefault="005B0480" w:rsidP="005B0480">
      <w:pPr>
        <w:spacing w:after="0" w:line="240" w:lineRule="auto"/>
        <w:jc w:val="both"/>
        <w:rPr>
          <w:sz w:val="24"/>
          <w:szCs w:val="24"/>
        </w:rPr>
      </w:pPr>
    </w:p>
    <w:p w14:paraId="27071477" w14:textId="77777777" w:rsidR="00A3052A" w:rsidRDefault="00A3052A" w:rsidP="005B0480">
      <w:pPr>
        <w:spacing w:after="0" w:line="240" w:lineRule="auto"/>
        <w:jc w:val="both"/>
        <w:rPr>
          <w:sz w:val="24"/>
          <w:szCs w:val="24"/>
        </w:rPr>
      </w:pPr>
    </w:p>
    <w:p w14:paraId="4CB89443" w14:textId="77777777" w:rsidR="00A3052A" w:rsidRDefault="00A3052A" w:rsidP="005B0480">
      <w:pPr>
        <w:spacing w:after="0" w:line="240" w:lineRule="auto"/>
        <w:jc w:val="both"/>
        <w:rPr>
          <w:sz w:val="24"/>
          <w:szCs w:val="24"/>
        </w:rPr>
      </w:pPr>
    </w:p>
    <w:p w14:paraId="49581CC2" w14:textId="77777777" w:rsidR="00A3052A" w:rsidRDefault="00A3052A" w:rsidP="005B0480">
      <w:pPr>
        <w:spacing w:after="0" w:line="240" w:lineRule="auto"/>
        <w:jc w:val="both"/>
        <w:rPr>
          <w:sz w:val="24"/>
          <w:szCs w:val="24"/>
        </w:rPr>
      </w:pPr>
    </w:p>
    <w:p w14:paraId="398BE938" w14:textId="77777777" w:rsidR="00A3052A" w:rsidRDefault="00A3052A" w:rsidP="005B0480">
      <w:pPr>
        <w:spacing w:after="0" w:line="240" w:lineRule="auto"/>
        <w:jc w:val="both"/>
        <w:rPr>
          <w:sz w:val="24"/>
          <w:szCs w:val="24"/>
        </w:rPr>
      </w:pPr>
    </w:p>
    <w:p w14:paraId="68856343" w14:textId="77777777" w:rsidR="00A3052A" w:rsidRDefault="00A3052A" w:rsidP="005B0480">
      <w:pPr>
        <w:spacing w:after="0" w:line="240" w:lineRule="auto"/>
        <w:jc w:val="both"/>
        <w:rPr>
          <w:sz w:val="24"/>
          <w:szCs w:val="24"/>
        </w:rPr>
      </w:pPr>
    </w:p>
    <w:p w14:paraId="451BCB30" w14:textId="77777777" w:rsidR="00A3052A" w:rsidRDefault="00A3052A" w:rsidP="005B0480">
      <w:pPr>
        <w:spacing w:after="0" w:line="240" w:lineRule="auto"/>
        <w:jc w:val="both"/>
        <w:rPr>
          <w:sz w:val="24"/>
          <w:szCs w:val="24"/>
        </w:rPr>
      </w:pPr>
    </w:p>
    <w:p w14:paraId="25AD6EBF" w14:textId="77777777" w:rsidR="00A3052A" w:rsidRDefault="00A3052A" w:rsidP="005B0480">
      <w:pPr>
        <w:spacing w:after="0" w:line="240" w:lineRule="auto"/>
        <w:jc w:val="both"/>
        <w:rPr>
          <w:sz w:val="24"/>
          <w:szCs w:val="24"/>
        </w:rPr>
      </w:pPr>
    </w:p>
    <w:p w14:paraId="4E9B427D" w14:textId="77777777" w:rsidR="00A3052A" w:rsidRDefault="00A3052A" w:rsidP="005B0480">
      <w:pPr>
        <w:spacing w:after="0" w:line="240" w:lineRule="auto"/>
        <w:jc w:val="both"/>
        <w:rPr>
          <w:sz w:val="24"/>
          <w:szCs w:val="24"/>
        </w:rPr>
      </w:pPr>
    </w:p>
    <w:p w14:paraId="3C345194" w14:textId="77777777" w:rsidR="00A3052A" w:rsidRDefault="00A3052A" w:rsidP="005B0480">
      <w:pPr>
        <w:spacing w:after="0" w:line="240" w:lineRule="auto"/>
        <w:jc w:val="both"/>
        <w:rPr>
          <w:sz w:val="24"/>
          <w:szCs w:val="24"/>
        </w:rPr>
      </w:pPr>
    </w:p>
    <w:p w14:paraId="7A4D1811" w14:textId="77777777" w:rsidR="00A3052A" w:rsidRDefault="00A3052A" w:rsidP="005B0480">
      <w:pPr>
        <w:spacing w:after="0" w:line="240" w:lineRule="auto"/>
        <w:jc w:val="both"/>
        <w:rPr>
          <w:sz w:val="24"/>
          <w:szCs w:val="24"/>
        </w:rPr>
      </w:pPr>
    </w:p>
    <w:p w14:paraId="19727BD9" w14:textId="77777777" w:rsidR="00A3052A" w:rsidRDefault="00A3052A" w:rsidP="005B0480">
      <w:pPr>
        <w:spacing w:after="0" w:line="240" w:lineRule="auto"/>
        <w:jc w:val="both"/>
        <w:rPr>
          <w:sz w:val="24"/>
          <w:szCs w:val="24"/>
        </w:rPr>
      </w:pPr>
    </w:p>
    <w:p w14:paraId="771A0143" w14:textId="77777777" w:rsidR="00A3052A" w:rsidRDefault="00A3052A" w:rsidP="005B0480">
      <w:pPr>
        <w:spacing w:after="0" w:line="240" w:lineRule="auto"/>
        <w:jc w:val="both"/>
        <w:rPr>
          <w:sz w:val="24"/>
          <w:szCs w:val="24"/>
        </w:rPr>
      </w:pPr>
    </w:p>
    <w:p w14:paraId="52D9549B" w14:textId="77777777" w:rsidR="00A3052A" w:rsidRDefault="00A3052A" w:rsidP="005B0480">
      <w:pPr>
        <w:spacing w:after="0" w:line="240" w:lineRule="auto"/>
        <w:jc w:val="both"/>
        <w:rPr>
          <w:sz w:val="24"/>
          <w:szCs w:val="24"/>
        </w:rPr>
      </w:pPr>
    </w:p>
    <w:p w14:paraId="7D961DEE" w14:textId="77777777" w:rsidR="00A3052A" w:rsidRDefault="00A3052A" w:rsidP="005B0480">
      <w:pPr>
        <w:spacing w:after="0" w:line="240" w:lineRule="auto"/>
        <w:jc w:val="both"/>
        <w:rPr>
          <w:sz w:val="24"/>
          <w:szCs w:val="24"/>
        </w:rPr>
      </w:pPr>
    </w:p>
    <w:p w14:paraId="4683D06F" w14:textId="77777777" w:rsidR="00A3052A" w:rsidRDefault="00A3052A" w:rsidP="005B0480">
      <w:pPr>
        <w:spacing w:after="0" w:line="240" w:lineRule="auto"/>
        <w:jc w:val="both"/>
        <w:rPr>
          <w:sz w:val="24"/>
          <w:szCs w:val="24"/>
        </w:rPr>
      </w:pPr>
    </w:p>
    <w:p w14:paraId="35D7920F" w14:textId="77777777" w:rsidR="00A3052A" w:rsidRDefault="00A3052A" w:rsidP="005B0480">
      <w:pPr>
        <w:spacing w:after="0" w:line="240" w:lineRule="auto"/>
        <w:jc w:val="both"/>
        <w:rPr>
          <w:sz w:val="24"/>
          <w:szCs w:val="24"/>
        </w:rPr>
      </w:pPr>
    </w:p>
    <w:p w14:paraId="07F9A3B2" w14:textId="77777777" w:rsidR="00A3052A" w:rsidRDefault="00A3052A" w:rsidP="005B0480">
      <w:pPr>
        <w:spacing w:after="0" w:line="240" w:lineRule="auto"/>
        <w:jc w:val="both"/>
        <w:rPr>
          <w:sz w:val="24"/>
          <w:szCs w:val="24"/>
        </w:rPr>
      </w:pPr>
    </w:p>
    <w:p w14:paraId="006AB590" w14:textId="77777777" w:rsidR="00A3052A" w:rsidRDefault="00A3052A" w:rsidP="005B0480">
      <w:pPr>
        <w:spacing w:after="0" w:line="240" w:lineRule="auto"/>
        <w:jc w:val="both"/>
        <w:rPr>
          <w:sz w:val="24"/>
          <w:szCs w:val="24"/>
        </w:rPr>
      </w:pPr>
    </w:p>
    <w:tbl>
      <w:tblPr>
        <w:tblStyle w:val="Grilledutableau"/>
        <w:tblW w:w="10768" w:type="dxa"/>
        <w:tblLook w:val="04A0" w:firstRow="1" w:lastRow="0" w:firstColumn="1" w:lastColumn="0" w:noHBand="0" w:noVBand="1"/>
      </w:tblPr>
      <w:tblGrid>
        <w:gridCol w:w="5240"/>
        <w:gridCol w:w="5528"/>
      </w:tblGrid>
      <w:tr w:rsidR="00A3052A" w:rsidRPr="00047ABA" w14:paraId="46C40BF7" w14:textId="77777777" w:rsidTr="00DB28D0">
        <w:tc>
          <w:tcPr>
            <w:tcW w:w="10768" w:type="dxa"/>
            <w:gridSpan w:val="2"/>
          </w:tcPr>
          <w:p w14:paraId="3E6FA108" w14:textId="1A343649" w:rsidR="00A3052A" w:rsidRDefault="00A3052A" w:rsidP="00DB28D0">
            <w:r>
              <w:lastRenderedPageBreak/>
              <w:t xml:space="preserve">Bloc </w:t>
            </w:r>
            <w:r>
              <w:t>3</w:t>
            </w:r>
          </w:p>
          <w:p w14:paraId="5B818715" w14:textId="7F355D9C" w:rsidR="00A3052A" w:rsidRDefault="00A3052A" w:rsidP="00DB28D0">
            <w:pPr>
              <w:jc w:val="both"/>
              <w:rPr>
                <w:sz w:val="24"/>
                <w:szCs w:val="24"/>
              </w:rPr>
            </w:pPr>
            <w:r w:rsidRPr="00047ABA">
              <w:rPr>
                <w:b/>
                <w:bCs/>
                <w:sz w:val="28"/>
                <w:szCs w:val="28"/>
                <w:u w:val="single"/>
              </w:rPr>
              <w:t xml:space="preserve">Situation professionnelle : </w:t>
            </w:r>
            <w:r>
              <w:rPr>
                <w:b/>
                <w:bCs/>
                <w:sz w:val="28"/>
                <w:szCs w:val="28"/>
                <w:u w:val="single"/>
              </w:rPr>
              <w:t>Travailler en équipe au sein d’</w:t>
            </w:r>
            <w:proofErr w:type="spellStart"/>
            <w:r>
              <w:rPr>
                <w:b/>
                <w:bCs/>
                <w:sz w:val="28"/>
                <w:szCs w:val="28"/>
                <w:u w:val="single"/>
              </w:rPr>
              <w:t>unDIME</w:t>
            </w:r>
            <w:proofErr w:type="spellEnd"/>
          </w:p>
          <w:p w14:paraId="0F8B7BAC" w14:textId="1F4CF7AC" w:rsidR="00A3052A" w:rsidRDefault="00A3052A" w:rsidP="00A3052A">
            <w:pPr>
              <w:jc w:val="both"/>
              <w:rPr>
                <w:sz w:val="24"/>
                <w:szCs w:val="24"/>
              </w:rPr>
            </w:pPr>
            <w:r>
              <w:rPr>
                <w:sz w:val="24"/>
                <w:szCs w:val="24"/>
              </w:rPr>
              <w:t xml:space="preserve">Aide-Soignante </w:t>
            </w:r>
            <w:r>
              <w:rPr>
                <w:sz w:val="24"/>
                <w:szCs w:val="24"/>
              </w:rPr>
              <w:t>au D</w:t>
            </w:r>
            <w:r>
              <w:rPr>
                <w:sz w:val="24"/>
                <w:szCs w:val="24"/>
              </w:rPr>
              <w:t xml:space="preserve">IME Dame Pluriel, vous travaillez à l’internat avec </w:t>
            </w:r>
            <w:r w:rsidR="0069641E">
              <w:rPr>
                <w:sz w:val="24"/>
                <w:szCs w:val="24"/>
              </w:rPr>
              <w:t>Céline</w:t>
            </w:r>
            <w:r>
              <w:rPr>
                <w:sz w:val="24"/>
                <w:szCs w:val="24"/>
              </w:rPr>
              <w:t>, Educatrice Spécialisée</w:t>
            </w:r>
            <w:r>
              <w:rPr>
                <w:sz w:val="24"/>
                <w:szCs w:val="24"/>
              </w:rPr>
              <w:t xml:space="preserve"> et </w:t>
            </w:r>
            <w:r w:rsidR="0069641E">
              <w:rPr>
                <w:sz w:val="24"/>
                <w:szCs w:val="24"/>
              </w:rPr>
              <w:t>Myriam</w:t>
            </w:r>
            <w:r>
              <w:rPr>
                <w:sz w:val="24"/>
                <w:szCs w:val="24"/>
              </w:rPr>
              <w:t>, Accompagnant</w:t>
            </w:r>
            <w:r w:rsidR="0069641E">
              <w:rPr>
                <w:sz w:val="24"/>
                <w:szCs w:val="24"/>
              </w:rPr>
              <w:t>e</w:t>
            </w:r>
            <w:r>
              <w:rPr>
                <w:sz w:val="24"/>
                <w:szCs w:val="24"/>
              </w:rPr>
              <w:t xml:space="preserve"> Educati</w:t>
            </w:r>
            <w:r w:rsidR="0069641E">
              <w:rPr>
                <w:sz w:val="24"/>
                <w:szCs w:val="24"/>
              </w:rPr>
              <w:t>ve</w:t>
            </w:r>
            <w:r>
              <w:rPr>
                <w:sz w:val="24"/>
                <w:szCs w:val="24"/>
              </w:rPr>
              <w:t xml:space="preserve"> et Social</w:t>
            </w:r>
            <w:r w:rsidR="0069641E">
              <w:rPr>
                <w:sz w:val="24"/>
                <w:szCs w:val="24"/>
              </w:rPr>
              <w:t>e</w:t>
            </w:r>
            <w:r>
              <w:rPr>
                <w:sz w:val="24"/>
                <w:szCs w:val="24"/>
              </w:rPr>
              <w:t xml:space="preserve">. Aujourd’hui Anaïs, AES, nouvellement recrutée, travaille avec vous afin de faciliter son intégration au sein de l’équipe. </w:t>
            </w:r>
          </w:p>
          <w:p w14:paraId="13282A9D" w14:textId="359D6411" w:rsidR="00A3052A" w:rsidRDefault="00A3052A" w:rsidP="00A3052A">
            <w:pPr>
              <w:jc w:val="both"/>
              <w:rPr>
                <w:sz w:val="24"/>
                <w:szCs w:val="24"/>
              </w:rPr>
            </w:pPr>
            <w:r>
              <w:rPr>
                <w:sz w:val="24"/>
                <w:szCs w:val="24"/>
              </w:rPr>
              <w:t xml:space="preserve">Vous accompagnez les jeunes à s’installer à table pour le diner.  </w:t>
            </w:r>
          </w:p>
          <w:p w14:paraId="5F3218C9" w14:textId="7C775487" w:rsidR="0069641E" w:rsidRDefault="0069641E" w:rsidP="00A3052A">
            <w:pPr>
              <w:jc w:val="both"/>
              <w:rPr>
                <w:sz w:val="24"/>
                <w:szCs w:val="24"/>
              </w:rPr>
            </w:pPr>
            <w:r>
              <w:rPr>
                <w:sz w:val="24"/>
                <w:szCs w:val="24"/>
              </w:rPr>
              <w:t xml:space="preserve">Myriam vous interpelle à propos du comportement de Thomas, 15 ans, en situation de handicap mental. Contrairement à son habitude il est silencieux, ne montre pas d’appétit et semble complétement amorphe. </w:t>
            </w:r>
          </w:p>
          <w:p w14:paraId="45ED96EE" w14:textId="1EF33B14" w:rsidR="00A3052A" w:rsidRPr="00047ABA" w:rsidRDefault="0069641E" w:rsidP="00DB28D0">
            <w:pPr>
              <w:jc w:val="both"/>
              <w:rPr>
                <w:sz w:val="24"/>
                <w:szCs w:val="24"/>
              </w:rPr>
            </w:pPr>
            <w:r>
              <w:rPr>
                <w:sz w:val="24"/>
                <w:szCs w:val="24"/>
              </w:rPr>
              <w:t>Vous vous rendez auprès de lui et constatez qu’il est fiévreux et qu’il semble avoir mal aux articulations. Vous vous interrogez sur son état et transmettez vos observations à Katia, l’infirmière. Vous vous apprêtez à réaliser ls transmissions et à compléter le diagramme de soins dans le logiciel « </w:t>
            </w:r>
            <w:proofErr w:type="spellStart"/>
            <w:r>
              <w:rPr>
                <w:sz w:val="24"/>
                <w:szCs w:val="24"/>
              </w:rPr>
              <w:t>NETVie</w:t>
            </w:r>
            <w:proofErr w:type="spellEnd"/>
            <w:r>
              <w:rPr>
                <w:sz w:val="24"/>
                <w:szCs w:val="24"/>
              </w:rPr>
              <w:t xml:space="preserve"> » de la structure quand Anaïs vous sollicite pour avoir accès au logiciel afin de consulter les dossiers des usagers. Durant votre pause déjeuner, le médecin traitant se connecte à </w:t>
            </w:r>
            <w:proofErr w:type="spellStart"/>
            <w:r>
              <w:rPr>
                <w:sz w:val="24"/>
                <w:szCs w:val="24"/>
              </w:rPr>
              <w:t>NETVie</w:t>
            </w:r>
            <w:proofErr w:type="spellEnd"/>
            <w:r>
              <w:rPr>
                <w:sz w:val="24"/>
                <w:szCs w:val="24"/>
              </w:rPr>
              <w:t xml:space="preserve"> et consulte le dossier de Thomas afin de prendre connaissance des données qui y sont inscrites. </w:t>
            </w:r>
          </w:p>
        </w:tc>
      </w:tr>
      <w:tr w:rsidR="00A3052A" w:rsidRPr="00652F1D" w14:paraId="4B80F142" w14:textId="77777777" w:rsidTr="00DB28D0">
        <w:tc>
          <w:tcPr>
            <w:tcW w:w="5240" w:type="dxa"/>
          </w:tcPr>
          <w:p w14:paraId="32E87301" w14:textId="77777777" w:rsidR="0069641E" w:rsidRPr="00BC3F20" w:rsidRDefault="0069641E" w:rsidP="0069641E">
            <w:pPr>
              <w:jc w:val="both"/>
              <w:rPr>
                <w:rStyle w:val="markedcontent"/>
                <w:rFonts w:cstheme="minorHAnsi"/>
                <w:sz w:val="28"/>
                <w:szCs w:val="28"/>
              </w:rPr>
            </w:pPr>
            <w:r w:rsidRPr="00BC3F20">
              <w:rPr>
                <w:rStyle w:val="markedcontent"/>
                <w:rFonts w:cstheme="minorHAnsi"/>
                <w:sz w:val="28"/>
                <w:szCs w:val="28"/>
              </w:rPr>
              <w:t>3.1.1 Planifier et organiser son travail en lien avec l’équipe, dans le cadre de son champ d’intervention</w:t>
            </w:r>
          </w:p>
          <w:p w14:paraId="1A90B453" w14:textId="77777777" w:rsidR="0069641E" w:rsidRPr="00BC3F20" w:rsidRDefault="0069641E" w:rsidP="0069641E">
            <w:pPr>
              <w:jc w:val="both"/>
              <w:rPr>
                <w:rStyle w:val="markedcontent"/>
                <w:rFonts w:cstheme="minorHAnsi"/>
                <w:sz w:val="28"/>
                <w:szCs w:val="28"/>
              </w:rPr>
            </w:pPr>
            <w:r w:rsidRPr="00BC3F20">
              <w:rPr>
                <w:rStyle w:val="markedcontent"/>
                <w:rFonts w:cstheme="minorHAnsi"/>
                <w:sz w:val="28"/>
                <w:szCs w:val="28"/>
              </w:rPr>
              <w:t>3.2.1 Recenser et prioriser les informations à</w:t>
            </w:r>
            <w:r w:rsidRPr="00BC3F20">
              <w:rPr>
                <w:rFonts w:cstheme="minorHAnsi"/>
                <w:sz w:val="28"/>
                <w:szCs w:val="28"/>
              </w:rPr>
              <w:br/>
            </w:r>
            <w:r w:rsidRPr="00BC3F20">
              <w:rPr>
                <w:rStyle w:val="markedcontent"/>
                <w:rFonts w:cstheme="minorHAnsi"/>
                <w:sz w:val="28"/>
                <w:szCs w:val="28"/>
              </w:rPr>
              <w:t>transmettre</w:t>
            </w:r>
          </w:p>
          <w:p w14:paraId="2B67958D" w14:textId="71E4BEEA" w:rsidR="0069641E" w:rsidRDefault="0069641E" w:rsidP="0069641E">
            <w:pPr>
              <w:jc w:val="both"/>
              <w:rPr>
                <w:rStyle w:val="markedcontent"/>
                <w:rFonts w:cstheme="minorHAnsi"/>
                <w:sz w:val="28"/>
                <w:szCs w:val="28"/>
              </w:rPr>
            </w:pPr>
            <w:r w:rsidRPr="00BC3F20">
              <w:rPr>
                <w:rStyle w:val="markedcontent"/>
                <w:rFonts w:cstheme="minorHAnsi"/>
                <w:sz w:val="28"/>
                <w:szCs w:val="28"/>
              </w:rPr>
              <w:t>3.2.2 Formaliser les données, les</w:t>
            </w:r>
            <w:r>
              <w:rPr>
                <w:rStyle w:val="markedcontent"/>
                <w:rFonts w:cstheme="minorHAnsi"/>
                <w:sz w:val="28"/>
                <w:szCs w:val="28"/>
              </w:rPr>
              <w:t xml:space="preserve"> </w:t>
            </w:r>
            <w:r w:rsidRPr="00BC3F20">
              <w:rPr>
                <w:rStyle w:val="markedcontent"/>
                <w:rFonts w:cstheme="minorHAnsi"/>
                <w:sz w:val="28"/>
                <w:szCs w:val="28"/>
              </w:rPr>
              <w:t>informations</w:t>
            </w:r>
          </w:p>
          <w:p w14:paraId="2B0E1C42" w14:textId="02D2F87D" w:rsidR="0069641E" w:rsidRPr="0069641E" w:rsidRDefault="0069641E" w:rsidP="0069641E">
            <w:pPr>
              <w:jc w:val="both"/>
              <w:rPr>
                <w:rStyle w:val="markedcontent"/>
              </w:rPr>
            </w:pPr>
            <w:r w:rsidRPr="00BC3F20">
              <w:rPr>
                <w:rStyle w:val="markedcontent"/>
                <w:rFonts w:cstheme="minorHAnsi"/>
                <w:sz w:val="28"/>
                <w:szCs w:val="28"/>
              </w:rPr>
              <w:t>3.2.3 Transmettre l’information aux</w:t>
            </w:r>
            <w:r>
              <w:rPr>
                <w:rStyle w:val="markedcontent"/>
                <w:rFonts w:cstheme="minorHAnsi"/>
                <w:sz w:val="28"/>
                <w:szCs w:val="28"/>
              </w:rPr>
              <w:t xml:space="preserve"> </w:t>
            </w:r>
            <w:r w:rsidRPr="00BC3F20">
              <w:rPr>
                <w:rStyle w:val="markedcontent"/>
                <w:rFonts w:cstheme="minorHAnsi"/>
                <w:sz w:val="28"/>
                <w:szCs w:val="28"/>
              </w:rPr>
              <w:t>destinataires</w:t>
            </w:r>
            <w:r>
              <w:rPr>
                <w:rStyle w:val="markedcontent"/>
                <w:rFonts w:cstheme="minorHAnsi"/>
                <w:sz w:val="28"/>
                <w:szCs w:val="28"/>
              </w:rPr>
              <w:t xml:space="preserve"> </w:t>
            </w:r>
            <w:r w:rsidRPr="00BC3F20">
              <w:rPr>
                <w:rStyle w:val="markedcontent"/>
                <w:rFonts w:cstheme="minorHAnsi"/>
                <w:sz w:val="28"/>
                <w:szCs w:val="28"/>
              </w:rPr>
              <w:t>concernés, à l’oral ou à l’écrit*</w:t>
            </w:r>
          </w:p>
          <w:p w14:paraId="575ECC84" w14:textId="77777777" w:rsidR="0069641E" w:rsidRDefault="0069641E" w:rsidP="0069641E">
            <w:pPr>
              <w:jc w:val="both"/>
              <w:rPr>
                <w:rStyle w:val="markedcontent"/>
                <w:rFonts w:cstheme="minorHAnsi"/>
                <w:sz w:val="28"/>
                <w:szCs w:val="28"/>
              </w:rPr>
            </w:pPr>
            <w:r w:rsidRPr="00BC3F20">
              <w:rPr>
                <w:rStyle w:val="markedcontent"/>
                <w:rFonts w:cstheme="minorHAnsi"/>
                <w:sz w:val="28"/>
                <w:szCs w:val="28"/>
              </w:rPr>
              <w:t>3.2.4 Renseigner des documents assurant la</w:t>
            </w:r>
            <w:r w:rsidRPr="00BC3F20">
              <w:rPr>
                <w:rFonts w:cstheme="minorHAnsi"/>
                <w:sz w:val="28"/>
                <w:szCs w:val="28"/>
              </w:rPr>
              <w:br/>
            </w:r>
            <w:r w:rsidRPr="00BC3F20">
              <w:rPr>
                <w:rStyle w:val="markedcontent"/>
                <w:rFonts w:cstheme="minorHAnsi"/>
                <w:sz w:val="28"/>
                <w:szCs w:val="28"/>
              </w:rPr>
              <w:t>traçabilité des activités</w:t>
            </w:r>
          </w:p>
          <w:p w14:paraId="2AE2282C" w14:textId="77777777" w:rsidR="00B54109" w:rsidRPr="00B54109" w:rsidRDefault="0069641E" w:rsidP="0069641E">
            <w:pPr>
              <w:jc w:val="both"/>
              <w:rPr>
                <w:rStyle w:val="markedcontent"/>
                <w:rFonts w:cstheme="minorHAnsi"/>
                <w:sz w:val="28"/>
                <w:szCs w:val="28"/>
              </w:rPr>
            </w:pPr>
            <w:r w:rsidRPr="00B54109">
              <w:rPr>
                <w:rStyle w:val="markedcontent"/>
                <w:rFonts w:cstheme="minorHAnsi"/>
                <w:sz w:val="28"/>
                <w:szCs w:val="28"/>
              </w:rPr>
              <w:t>3.3.1 Participer à la mise en œuvre de la</w:t>
            </w:r>
            <w:r w:rsidRPr="00B54109">
              <w:rPr>
                <w:rStyle w:val="markedcontent"/>
                <w:rFonts w:cstheme="minorHAnsi"/>
                <w:sz w:val="28"/>
                <w:szCs w:val="28"/>
              </w:rPr>
              <w:br/>
              <w:t>démarche qualité définie dans la structure</w:t>
            </w:r>
          </w:p>
          <w:p w14:paraId="732043F3" w14:textId="645C67BB" w:rsidR="00A3052A" w:rsidRPr="00652F1D" w:rsidRDefault="0069641E" w:rsidP="00DB28D0">
            <w:pPr>
              <w:jc w:val="both"/>
              <w:rPr>
                <w:rFonts w:cstheme="minorHAnsi"/>
                <w:sz w:val="28"/>
                <w:szCs w:val="28"/>
              </w:rPr>
            </w:pPr>
            <w:r w:rsidRPr="00B54109">
              <w:rPr>
                <w:rStyle w:val="markedcontent"/>
                <w:rFonts w:cstheme="minorHAnsi"/>
                <w:sz w:val="28"/>
                <w:szCs w:val="28"/>
              </w:rPr>
              <w:t>3.4.3 Contrôler l’action au regard des protocoles</w:t>
            </w:r>
            <w:r w:rsidR="00B54109">
              <w:rPr>
                <w:rStyle w:val="markedcontent"/>
                <w:rFonts w:cstheme="minorHAnsi"/>
                <w:sz w:val="28"/>
                <w:szCs w:val="28"/>
              </w:rPr>
              <w:t xml:space="preserve"> </w:t>
            </w:r>
            <w:r w:rsidRPr="00B54109">
              <w:rPr>
                <w:rStyle w:val="markedcontent"/>
                <w:rFonts w:cstheme="minorHAnsi"/>
                <w:sz w:val="28"/>
                <w:szCs w:val="28"/>
              </w:rPr>
              <w:t>en vigueur, des consignes</w:t>
            </w:r>
          </w:p>
        </w:tc>
        <w:tc>
          <w:tcPr>
            <w:tcW w:w="5528" w:type="dxa"/>
          </w:tcPr>
          <w:p w14:paraId="26CD913F" w14:textId="77777777" w:rsidR="00A3052A" w:rsidRPr="00A43019" w:rsidRDefault="00A43019" w:rsidP="00DB28D0">
            <w:pPr>
              <w:jc w:val="both"/>
              <w:rPr>
                <w:rStyle w:val="markedcontent"/>
                <w:rFonts w:ascii="Arial" w:hAnsi="Arial" w:cs="Arial"/>
                <w:color w:val="00B050"/>
                <w:sz w:val="28"/>
                <w:szCs w:val="28"/>
              </w:rPr>
            </w:pPr>
            <w:r w:rsidRPr="00A43019">
              <w:rPr>
                <w:rStyle w:val="markedcontent"/>
                <w:rFonts w:ascii="Arial" w:hAnsi="Arial" w:cs="Arial"/>
                <w:color w:val="00B050"/>
                <w:sz w:val="28"/>
                <w:szCs w:val="28"/>
              </w:rPr>
              <w:t>Travail en équipe</w:t>
            </w:r>
          </w:p>
          <w:p w14:paraId="4DB12F14" w14:textId="59C3B9E2" w:rsidR="00A43019" w:rsidRPr="00A43019" w:rsidRDefault="00A43019" w:rsidP="00DB28D0">
            <w:pPr>
              <w:jc w:val="both"/>
              <w:rPr>
                <w:rStyle w:val="markedcontent"/>
                <w:rFonts w:ascii="Arial" w:hAnsi="Arial" w:cs="Arial"/>
                <w:color w:val="00B050"/>
                <w:sz w:val="28"/>
                <w:szCs w:val="28"/>
              </w:rPr>
            </w:pPr>
            <w:r w:rsidRPr="00A43019">
              <w:rPr>
                <w:rStyle w:val="markedcontent"/>
                <w:rFonts w:ascii="Arial" w:hAnsi="Arial" w:cs="Arial"/>
                <w:color w:val="00B050"/>
                <w:sz w:val="28"/>
                <w:szCs w:val="28"/>
              </w:rPr>
              <w:t>Communication numérique</w:t>
            </w:r>
          </w:p>
          <w:p w14:paraId="4E3FEE10" w14:textId="77777777" w:rsidR="00A43019" w:rsidRPr="00A43019" w:rsidRDefault="00A43019" w:rsidP="00DB28D0">
            <w:pPr>
              <w:jc w:val="both"/>
              <w:rPr>
                <w:rStyle w:val="markedcontent"/>
                <w:sz w:val="28"/>
                <w:szCs w:val="28"/>
              </w:rPr>
            </w:pPr>
          </w:p>
          <w:p w14:paraId="6639CD20" w14:textId="2B52A060" w:rsidR="00A43019" w:rsidRPr="00A43019" w:rsidRDefault="00A43019" w:rsidP="00A43019">
            <w:pPr>
              <w:rPr>
                <w:rStyle w:val="markedcontent"/>
                <w:rFonts w:ascii="Arial" w:hAnsi="Arial" w:cs="Arial"/>
                <w:color w:val="FF0000"/>
                <w:sz w:val="28"/>
                <w:szCs w:val="28"/>
              </w:rPr>
            </w:pPr>
            <w:r w:rsidRPr="00A43019">
              <w:rPr>
                <w:rStyle w:val="markedcontent"/>
                <w:rFonts w:ascii="Arial" w:hAnsi="Arial" w:cs="Arial"/>
                <w:color w:val="FF0000"/>
                <w:sz w:val="28"/>
                <w:szCs w:val="28"/>
              </w:rPr>
              <w:t>Deux exemples de maladie virale :</w:t>
            </w:r>
            <w:r w:rsidRPr="00A43019">
              <w:rPr>
                <w:color w:val="FF0000"/>
                <w:sz w:val="28"/>
                <w:szCs w:val="28"/>
              </w:rPr>
              <w:br/>
            </w:r>
            <w:r w:rsidRPr="00A43019">
              <w:rPr>
                <w:rStyle w:val="markedcontent"/>
                <w:rFonts w:ascii="Arial" w:hAnsi="Arial" w:cs="Arial"/>
                <w:color w:val="FF0000"/>
                <w:sz w:val="28"/>
                <w:szCs w:val="28"/>
              </w:rPr>
              <w:t xml:space="preserve">- </w:t>
            </w:r>
            <w:r w:rsidRPr="00A43019">
              <w:rPr>
                <w:rStyle w:val="markedcontent"/>
                <w:rFonts w:ascii="Arial" w:hAnsi="Arial" w:cs="Arial"/>
                <w:color w:val="FF0000"/>
                <w:sz w:val="28"/>
                <w:szCs w:val="28"/>
              </w:rPr>
              <w:t>l’hépatite</w:t>
            </w:r>
            <w:r w:rsidRPr="00A43019">
              <w:rPr>
                <w:rStyle w:val="markedcontent"/>
                <w:rFonts w:ascii="Arial" w:hAnsi="Arial" w:cs="Arial"/>
                <w:color w:val="FF0000"/>
                <w:sz w:val="28"/>
                <w:szCs w:val="28"/>
              </w:rPr>
              <w:t xml:space="preserve"> </w:t>
            </w:r>
            <w:r w:rsidRPr="00A43019">
              <w:rPr>
                <w:rStyle w:val="markedcontent"/>
                <w:rFonts w:ascii="Arial" w:hAnsi="Arial" w:cs="Arial"/>
                <w:color w:val="FF0000"/>
                <w:sz w:val="28"/>
                <w:szCs w:val="28"/>
              </w:rPr>
              <w:t>B ;</w:t>
            </w:r>
            <w:r w:rsidRPr="00A43019">
              <w:rPr>
                <w:color w:val="FF0000"/>
                <w:sz w:val="28"/>
                <w:szCs w:val="28"/>
              </w:rPr>
              <w:br/>
            </w:r>
            <w:r w:rsidRPr="00A43019">
              <w:rPr>
                <w:rStyle w:val="markedcontent"/>
                <w:rFonts w:ascii="Arial" w:hAnsi="Arial" w:cs="Arial"/>
                <w:color w:val="FF0000"/>
                <w:sz w:val="28"/>
                <w:szCs w:val="28"/>
              </w:rPr>
              <w:t>- la</w:t>
            </w:r>
            <w:r w:rsidRPr="00A43019">
              <w:rPr>
                <w:rStyle w:val="markedcontent"/>
                <w:rFonts w:ascii="Arial" w:hAnsi="Arial" w:cs="Arial"/>
                <w:color w:val="FF0000"/>
                <w:sz w:val="28"/>
                <w:szCs w:val="28"/>
              </w:rPr>
              <w:t xml:space="preserve"> grippe.</w:t>
            </w:r>
          </w:p>
          <w:p w14:paraId="128308CA" w14:textId="77777777" w:rsidR="00A43019" w:rsidRPr="00A43019" w:rsidRDefault="00A43019" w:rsidP="00DB28D0">
            <w:pPr>
              <w:jc w:val="both"/>
              <w:rPr>
                <w:color w:val="FF0000"/>
                <w:sz w:val="28"/>
                <w:szCs w:val="28"/>
              </w:rPr>
            </w:pPr>
          </w:p>
          <w:p w14:paraId="60D282B9" w14:textId="2D0087E4" w:rsidR="00A43019" w:rsidRPr="00A43019" w:rsidRDefault="00A43019" w:rsidP="00DB28D0">
            <w:pPr>
              <w:jc w:val="both"/>
              <w:rPr>
                <w:color w:val="00B0F0"/>
                <w:sz w:val="28"/>
                <w:szCs w:val="28"/>
              </w:rPr>
            </w:pPr>
            <w:r w:rsidRPr="00A43019">
              <w:rPr>
                <w:rStyle w:val="markedcontent"/>
                <w:rFonts w:ascii="Arial" w:hAnsi="Arial" w:cs="Arial"/>
                <w:color w:val="00B0F0"/>
                <w:sz w:val="28"/>
                <w:szCs w:val="28"/>
              </w:rPr>
              <w:t>Contrôles des opérations et des résultats</w:t>
            </w:r>
          </w:p>
          <w:p w14:paraId="1E15F5BC" w14:textId="3F4EF533" w:rsidR="00A43019" w:rsidRPr="00652F1D" w:rsidRDefault="00A43019" w:rsidP="00DB28D0">
            <w:pPr>
              <w:jc w:val="both"/>
              <w:rPr>
                <w:color w:val="FF0000"/>
              </w:rPr>
            </w:pPr>
          </w:p>
        </w:tc>
      </w:tr>
    </w:tbl>
    <w:p w14:paraId="31199B82" w14:textId="77777777" w:rsidR="00A3052A" w:rsidRDefault="00A3052A" w:rsidP="005B0480">
      <w:pPr>
        <w:spacing w:after="0" w:line="240" w:lineRule="auto"/>
        <w:jc w:val="both"/>
        <w:rPr>
          <w:sz w:val="24"/>
          <w:szCs w:val="24"/>
        </w:rPr>
      </w:pPr>
    </w:p>
    <w:p w14:paraId="48ECBE03" w14:textId="77777777" w:rsidR="00A43019" w:rsidRDefault="00A43019" w:rsidP="005B0480">
      <w:pPr>
        <w:spacing w:after="0" w:line="240" w:lineRule="auto"/>
        <w:jc w:val="both"/>
        <w:rPr>
          <w:sz w:val="24"/>
          <w:szCs w:val="24"/>
        </w:rPr>
      </w:pPr>
    </w:p>
    <w:p w14:paraId="35125F05" w14:textId="77777777" w:rsidR="00A43019" w:rsidRDefault="00A43019" w:rsidP="005B0480">
      <w:pPr>
        <w:spacing w:after="0" w:line="240" w:lineRule="auto"/>
        <w:jc w:val="both"/>
        <w:rPr>
          <w:sz w:val="24"/>
          <w:szCs w:val="24"/>
        </w:rPr>
      </w:pPr>
    </w:p>
    <w:p w14:paraId="10D20567" w14:textId="77777777" w:rsidR="00A43019" w:rsidRDefault="00A43019" w:rsidP="005B0480">
      <w:pPr>
        <w:spacing w:after="0" w:line="240" w:lineRule="auto"/>
        <w:jc w:val="both"/>
        <w:rPr>
          <w:sz w:val="24"/>
          <w:szCs w:val="24"/>
        </w:rPr>
      </w:pPr>
    </w:p>
    <w:p w14:paraId="2265E332" w14:textId="77777777" w:rsidR="00A43019" w:rsidRDefault="00A43019" w:rsidP="005B0480">
      <w:pPr>
        <w:spacing w:after="0" w:line="240" w:lineRule="auto"/>
        <w:jc w:val="both"/>
        <w:rPr>
          <w:sz w:val="24"/>
          <w:szCs w:val="24"/>
        </w:rPr>
      </w:pPr>
    </w:p>
    <w:p w14:paraId="0D5693B4" w14:textId="77777777" w:rsidR="00A43019" w:rsidRDefault="00A43019" w:rsidP="005B0480">
      <w:pPr>
        <w:spacing w:after="0" w:line="240" w:lineRule="auto"/>
        <w:jc w:val="both"/>
        <w:rPr>
          <w:sz w:val="24"/>
          <w:szCs w:val="24"/>
        </w:rPr>
      </w:pPr>
    </w:p>
    <w:p w14:paraId="6DB11108" w14:textId="77777777" w:rsidR="00A43019" w:rsidRDefault="00A43019" w:rsidP="005B0480">
      <w:pPr>
        <w:spacing w:after="0" w:line="240" w:lineRule="auto"/>
        <w:jc w:val="both"/>
        <w:rPr>
          <w:sz w:val="24"/>
          <w:szCs w:val="24"/>
        </w:rPr>
      </w:pPr>
    </w:p>
    <w:p w14:paraId="121FD234" w14:textId="77777777" w:rsidR="00A43019" w:rsidRDefault="00A43019" w:rsidP="005B0480">
      <w:pPr>
        <w:spacing w:after="0" w:line="240" w:lineRule="auto"/>
        <w:jc w:val="both"/>
        <w:rPr>
          <w:sz w:val="24"/>
          <w:szCs w:val="24"/>
        </w:rPr>
      </w:pPr>
    </w:p>
    <w:p w14:paraId="62C535A3" w14:textId="77777777" w:rsidR="00A43019" w:rsidRDefault="00A43019" w:rsidP="005B0480">
      <w:pPr>
        <w:spacing w:after="0" w:line="240" w:lineRule="auto"/>
        <w:jc w:val="both"/>
        <w:rPr>
          <w:sz w:val="24"/>
          <w:szCs w:val="24"/>
        </w:rPr>
      </w:pPr>
    </w:p>
    <w:p w14:paraId="34D57C50" w14:textId="77777777" w:rsidR="00A43019" w:rsidRDefault="00A43019" w:rsidP="005B0480">
      <w:pPr>
        <w:spacing w:after="0" w:line="240" w:lineRule="auto"/>
        <w:jc w:val="both"/>
        <w:rPr>
          <w:sz w:val="24"/>
          <w:szCs w:val="24"/>
        </w:rPr>
      </w:pPr>
    </w:p>
    <w:p w14:paraId="3DC7B93D" w14:textId="77777777" w:rsidR="00A43019" w:rsidRDefault="00A43019" w:rsidP="005B0480">
      <w:pPr>
        <w:spacing w:after="0" w:line="240" w:lineRule="auto"/>
        <w:jc w:val="both"/>
        <w:rPr>
          <w:sz w:val="24"/>
          <w:szCs w:val="24"/>
        </w:rPr>
      </w:pPr>
    </w:p>
    <w:p w14:paraId="32121973" w14:textId="77777777" w:rsidR="00A43019" w:rsidRDefault="00A43019" w:rsidP="005B0480">
      <w:pPr>
        <w:spacing w:after="0" w:line="240" w:lineRule="auto"/>
        <w:jc w:val="both"/>
        <w:rPr>
          <w:sz w:val="24"/>
          <w:szCs w:val="24"/>
        </w:rPr>
      </w:pPr>
    </w:p>
    <w:p w14:paraId="3DBE5962" w14:textId="77777777" w:rsidR="00A43019" w:rsidRDefault="00A43019" w:rsidP="005B0480">
      <w:pPr>
        <w:spacing w:after="0" w:line="240" w:lineRule="auto"/>
        <w:jc w:val="both"/>
        <w:rPr>
          <w:sz w:val="24"/>
          <w:szCs w:val="24"/>
        </w:rPr>
      </w:pPr>
    </w:p>
    <w:p w14:paraId="74B15A4E" w14:textId="77777777" w:rsidR="00A43019" w:rsidRDefault="00A43019" w:rsidP="005B0480">
      <w:pPr>
        <w:spacing w:after="0" w:line="240" w:lineRule="auto"/>
        <w:jc w:val="both"/>
        <w:rPr>
          <w:sz w:val="24"/>
          <w:szCs w:val="24"/>
        </w:rPr>
      </w:pPr>
    </w:p>
    <w:p w14:paraId="500DEF59" w14:textId="77777777" w:rsidR="00A43019" w:rsidRDefault="00A43019" w:rsidP="005B0480">
      <w:pPr>
        <w:spacing w:after="0" w:line="240" w:lineRule="auto"/>
        <w:jc w:val="both"/>
        <w:rPr>
          <w:sz w:val="24"/>
          <w:szCs w:val="24"/>
        </w:rPr>
      </w:pPr>
    </w:p>
    <w:p w14:paraId="4C1D6087" w14:textId="77777777" w:rsidR="00A43019" w:rsidRDefault="00A43019" w:rsidP="005B0480">
      <w:pPr>
        <w:spacing w:after="0" w:line="240" w:lineRule="auto"/>
        <w:jc w:val="both"/>
        <w:rPr>
          <w:sz w:val="24"/>
          <w:szCs w:val="24"/>
        </w:rPr>
      </w:pPr>
    </w:p>
    <w:p w14:paraId="716BFBA9" w14:textId="77777777" w:rsidR="00A43019" w:rsidRDefault="00A43019" w:rsidP="005B0480">
      <w:pPr>
        <w:spacing w:after="0" w:line="240" w:lineRule="auto"/>
        <w:jc w:val="both"/>
        <w:rPr>
          <w:sz w:val="24"/>
          <w:szCs w:val="24"/>
        </w:rPr>
      </w:pPr>
    </w:p>
    <w:p w14:paraId="30D577A6" w14:textId="77777777" w:rsidR="00A43019" w:rsidRDefault="00A43019" w:rsidP="005B0480">
      <w:pPr>
        <w:spacing w:after="0" w:line="240" w:lineRule="auto"/>
        <w:jc w:val="both"/>
        <w:rPr>
          <w:sz w:val="24"/>
          <w:szCs w:val="24"/>
        </w:rPr>
      </w:pPr>
    </w:p>
    <w:p w14:paraId="466EB0F0" w14:textId="77777777" w:rsidR="00A43019" w:rsidRDefault="00A43019" w:rsidP="005B0480">
      <w:pPr>
        <w:spacing w:after="0" w:line="240" w:lineRule="auto"/>
        <w:jc w:val="both"/>
        <w:rPr>
          <w:sz w:val="24"/>
          <w:szCs w:val="24"/>
        </w:rPr>
      </w:pPr>
    </w:p>
    <w:p w14:paraId="10D5CDA4" w14:textId="77777777" w:rsidR="00A43019" w:rsidRDefault="00A43019" w:rsidP="005B0480">
      <w:pPr>
        <w:spacing w:after="0" w:line="240" w:lineRule="auto"/>
        <w:jc w:val="both"/>
        <w:rPr>
          <w:sz w:val="24"/>
          <w:szCs w:val="24"/>
        </w:rPr>
      </w:pPr>
    </w:p>
    <w:tbl>
      <w:tblPr>
        <w:tblStyle w:val="Grilledutableau"/>
        <w:tblW w:w="10768" w:type="dxa"/>
        <w:tblLook w:val="04A0" w:firstRow="1" w:lastRow="0" w:firstColumn="1" w:lastColumn="0" w:noHBand="0" w:noVBand="1"/>
      </w:tblPr>
      <w:tblGrid>
        <w:gridCol w:w="5240"/>
        <w:gridCol w:w="5528"/>
      </w:tblGrid>
      <w:tr w:rsidR="00A43019" w:rsidRPr="00047ABA" w14:paraId="56C5FBF5" w14:textId="77777777" w:rsidTr="00DB28D0">
        <w:tc>
          <w:tcPr>
            <w:tcW w:w="10768" w:type="dxa"/>
            <w:gridSpan w:val="2"/>
          </w:tcPr>
          <w:p w14:paraId="195A0C3C" w14:textId="45EA03BD" w:rsidR="00A43019" w:rsidRDefault="00A43019" w:rsidP="00DB28D0">
            <w:r>
              <w:lastRenderedPageBreak/>
              <w:t xml:space="preserve">Bloc </w:t>
            </w:r>
            <w:r>
              <w:t>4</w:t>
            </w:r>
          </w:p>
          <w:p w14:paraId="2E941D89" w14:textId="545016EC" w:rsidR="00A43019" w:rsidRDefault="00A43019" w:rsidP="00DB28D0">
            <w:pPr>
              <w:jc w:val="both"/>
              <w:rPr>
                <w:sz w:val="24"/>
                <w:szCs w:val="24"/>
              </w:rPr>
            </w:pPr>
            <w:r w:rsidRPr="00047ABA">
              <w:rPr>
                <w:b/>
                <w:bCs/>
                <w:sz w:val="28"/>
                <w:szCs w:val="28"/>
                <w:u w:val="single"/>
              </w:rPr>
              <w:t xml:space="preserve">Situation professionnelle : </w:t>
            </w:r>
            <w:r>
              <w:rPr>
                <w:b/>
                <w:bCs/>
                <w:sz w:val="28"/>
                <w:szCs w:val="28"/>
                <w:u w:val="single"/>
              </w:rPr>
              <w:t>Réaliser des actions d’éducation à la santé</w:t>
            </w:r>
            <w:r>
              <w:rPr>
                <w:b/>
                <w:bCs/>
                <w:sz w:val="28"/>
                <w:szCs w:val="28"/>
                <w:u w:val="single"/>
              </w:rPr>
              <w:t xml:space="preserve"> au sein d’un</w:t>
            </w:r>
            <w:r>
              <w:rPr>
                <w:b/>
                <w:bCs/>
                <w:sz w:val="28"/>
                <w:szCs w:val="28"/>
                <w:u w:val="single"/>
              </w:rPr>
              <w:t xml:space="preserve"> </w:t>
            </w:r>
            <w:r>
              <w:rPr>
                <w:b/>
                <w:bCs/>
                <w:sz w:val="28"/>
                <w:szCs w:val="28"/>
                <w:u w:val="single"/>
              </w:rPr>
              <w:t>DIME</w:t>
            </w:r>
          </w:p>
          <w:p w14:paraId="20D22367" w14:textId="77777777" w:rsidR="00A43019" w:rsidRDefault="00A43019" w:rsidP="00A43019">
            <w:pPr>
              <w:jc w:val="both"/>
              <w:rPr>
                <w:sz w:val="24"/>
                <w:szCs w:val="24"/>
              </w:rPr>
            </w:pPr>
            <w:r>
              <w:rPr>
                <w:sz w:val="24"/>
                <w:szCs w:val="24"/>
              </w:rPr>
              <w:t>Vous êtes moniteur-éducateur/monitrice-éducatrice</w:t>
            </w:r>
            <w:r>
              <w:rPr>
                <w:sz w:val="24"/>
                <w:szCs w:val="24"/>
              </w:rPr>
              <w:t xml:space="preserve"> au DIME Dame Pluriel, vous travaillez </w:t>
            </w:r>
            <w:r>
              <w:rPr>
                <w:sz w:val="24"/>
                <w:szCs w:val="24"/>
              </w:rPr>
              <w:t xml:space="preserve">en binôme avec Bertrand, éducateur spécialisé, sur le groupe des 16/20 ans. L’objectif principal de ce groupe est de travailler sur l’orientation des jeunes, en lien étroit avec les familles, vers d’autres structures adaptées à leurs besoins et attentes de jeunes adultes. </w:t>
            </w:r>
            <w:r>
              <w:rPr>
                <w:sz w:val="24"/>
                <w:szCs w:val="24"/>
              </w:rPr>
              <w:t xml:space="preserve"> </w:t>
            </w:r>
          </w:p>
          <w:p w14:paraId="55E61ACC" w14:textId="77777777" w:rsidR="00A43019" w:rsidRDefault="00A43019" w:rsidP="00A43019">
            <w:pPr>
              <w:jc w:val="both"/>
              <w:rPr>
                <w:sz w:val="24"/>
                <w:szCs w:val="24"/>
              </w:rPr>
            </w:pPr>
            <w:r>
              <w:rPr>
                <w:sz w:val="24"/>
                <w:szCs w:val="24"/>
              </w:rPr>
              <w:t xml:space="preserve">Lors d’une réunion avec les familles portant sur les différentes structures existantes dans la région, de nombreuses questions autour de la contraception sont soulevées. </w:t>
            </w:r>
          </w:p>
          <w:p w14:paraId="619103CE" w14:textId="77777777" w:rsidR="00A43019" w:rsidRDefault="00A43019" w:rsidP="00A43019">
            <w:pPr>
              <w:jc w:val="both"/>
              <w:rPr>
                <w:sz w:val="24"/>
                <w:szCs w:val="24"/>
              </w:rPr>
            </w:pPr>
            <w:r>
              <w:rPr>
                <w:sz w:val="24"/>
                <w:szCs w:val="24"/>
              </w:rPr>
              <w:t xml:space="preserve">Les parents présents témoignent de leurs difficultés à en parler avec leur enfant. Madame Dumont, dont le fils Damien est lié affectivement à Léa, témoigne de sa peur d’une possible parentalité non désirée. </w:t>
            </w:r>
          </w:p>
          <w:p w14:paraId="2725233F" w14:textId="7E582C10" w:rsidR="00A43019" w:rsidRPr="00047ABA" w:rsidRDefault="00A43019" w:rsidP="00A43019">
            <w:pPr>
              <w:jc w:val="both"/>
              <w:rPr>
                <w:sz w:val="24"/>
                <w:szCs w:val="24"/>
              </w:rPr>
            </w:pPr>
            <w:r>
              <w:rPr>
                <w:sz w:val="24"/>
                <w:szCs w:val="24"/>
              </w:rPr>
              <w:t xml:space="preserve">Suite à ce constat, il est décidé en réunion d’équipe de proposer une action d’éducation à la santé autour de ce thème. </w:t>
            </w:r>
          </w:p>
        </w:tc>
      </w:tr>
      <w:tr w:rsidR="00A43019" w:rsidRPr="00652F1D" w14:paraId="1AF21312" w14:textId="77777777" w:rsidTr="00DB28D0">
        <w:tc>
          <w:tcPr>
            <w:tcW w:w="5240" w:type="dxa"/>
          </w:tcPr>
          <w:p w14:paraId="26BBBC2C" w14:textId="77777777" w:rsidR="003E0A12" w:rsidRPr="00FB5E82" w:rsidRDefault="003E0A12" w:rsidP="003E0A12">
            <w:pPr>
              <w:jc w:val="both"/>
              <w:rPr>
                <w:rStyle w:val="markedcontent"/>
                <w:rFonts w:cstheme="minorHAnsi"/>
                <w:sz w:val="28"/>
                <w:szCs w:val="28"/>
              </w:rPr>
            </w:pPr>
            <w:r w:rsidRPr="00FB5E82">
              <w:rPr>
                <w:rStyle w:val="markedcontent"/>
                <w:rFonts w:cstheme="minorHAnsi"/>
                <w:sz w:val="28"/>
                <w:szCs w:val="28"/>
              </w:rPr>
              <w:t>4.2.1 Proposer une (ou des) action(s)</w:t>
            </w:r>
          </w:p>
          <w:p w14:paraId="0B2EB0F0" w14:textId="3406E5D9" w:rsidR="003E0A12" w:rsidRDefault="003E0A12" w:rsidP="003E0A12">
            <w:pPr>
              <w:jc w:val="both"/>
              <w:rPr>
                <w:rStyle w:val="markedcontent"/>
                <w:rFonts w:cstheme="minorHAnsi"/>
                <w:sz w:val="28"/>
                <w:szCs w:val="28"/>
              </w:rPr>
            </w:pPr>
            <w:r w:rsidRPr="00FB5E82">
              <w:rPr>
                <w:rStyle w:val="markedcontent"/>
                <w:rFonts w:cstheme="minorHAnsi"/>
                <w:sz w:val="28"/>
                <w:szCs w:val="28"/>
              </w:rPr>
              <w:t>4.2.2 Elaborer ou sélectionner des supports de</w:t>
            </w:r>
            <w:r>
              <w:rPr>
                <w:rStyle w:val="markedcontent"/>
                <w:rFonts w:cstheme="minorHAnsi"/>
                <w:sz w:val="28"/>
                <w:szCs w:val="28"/>
              </w:rPr>
              <w:t xml:space="preserve"> </w:t>
            </w:r>
            <w:r w:rsidRPr="00FB5E82">
              <w:rPr>
                <w:rStyle w:val="markedcontent"/>
                <w:rFonts w:cstheme="minorHAnsi"/>
                <w:sz w:val="28"/>
                <w:szCs w:val="28"/>
              </w:rPr>
              <w:t>prévention</w:t>
            </w:r>
          </w:p>
          <w:p w14:paraId="7EBDB16F" w14:textId="59EEF0A5" w:rsidR="003E0A12" w:rsidRPr="00FB5E82" w:rsidRDefault="003E0A12" w:rsidP="003E0A12">
            <w:pPr>
              <w:jc w:val="both"/>
              <w:rPr>
                <w:rStyle w:val="markedcontent"/>
                <w:rFonts w:cstheme="minorHAnsi"/>
                <w:sz w:val="28"/>
                <w:szCs w:val="28"/>
              </w:rPr>
            </w:pPr>
            <w:r w:rsidRPr="003E0A12">
              <w:rPr>
                <w:rStyle w:val="markedcontent"/>
                <w:rFonts w:cstheme="minorHAnsi"/>
                <w:sz w:val="28"/>
                <w:szCs w:val="28"/>
              </w:rPr>
              <w:t>4.2.3 Identifier partenaires et dispositifs</w:t>
            </w:r>
          </w:p>
          <w:p w14:paraId="1946AF92" w14:textId="77777777" w:rsidR="003E0A12" w:rsidRPr="00FB5E82" w:rsidRDefault="003E0A12" w:rsidP="003E0A12">
            <w:pPr>
              <w:jc w:val="both"/>
              <w:rPr>
                <w:rStyle w:val="markedcontent"/>
                <w:rFonts w:cstheme="minorHAnsi"/>
                <w:sz w:val="28"/>
                <w:szCs w:val="28"/>
              </w:rPr>
            </w:pPr>
            <w:r w:rsidRPr="00FB5E82">
              <w:rPr>
                <w:rStyle w:val="markedcontent"/>
                <w:rFonts w:cstheme="minorHAnsi"/>
                <w:sz w:val="28"/>
                <w:szCs w:val="28"/>
              </w:rPr>
              <w:t>4.2.4 Planifier l’action d’éducation à la santé</w:t>
            </w:r>
          </w:p>
          <w:p w14:paraId="25FFB496" w14:textId="7C24B188" w:rsidR="00A43019" w:rsidRPr="00652F1D" w:rsidRDefault="00A43019" w:rsidP="00DB28D0">
            <w:pPr>
              <w:jc w:val="both"/>
              <w:rPr>
                <w:rFonts w:cstheme="minorHAnsi"/>
                <w:sz w:val="28"/>
                <w:szCs w:val="28"/>
              </w:rPr>
            </w:pPr>
          </w:p>
        </w:tc>
        <w:tc>
          <w:tcPr>
            <w:tcW w:w="5528" w:type="dxa"/>
          </w:tcPr>
          <w:p w14:paraId="1A6B16A8" w14:textId="77777777" w:rsidR="00A43019" w:rsidRDefault="003E0A12" w:rsidP="00DB28D0">
            <w:pPr>
              <w:jc w:val="both"/>
              <w:rPr>
                <w:color w:val="F96F07"/>
                <w:sz w:val="28"/>
                <w:szCs w:val="28"/>
              </w:rPr>
            </w:pPr>
            <w:r w:rsidRPr="003E0A12">
              <w:rPr>
                <w:color w:val="F96F07"/>
                <w:sz w:val="28"/>
                <w:szCs w:val="28"/>
              </w:rPr>
              <w:t>Conduite d’action d’éducation à la santé</w:t>
            </w:r>
            <w:r w:rsidRPr="003E0A12">
              <w:rPr>
                <w:color w:val="F96F07"/>
                <w:sz w:val="28"/>
                <w:szCs w:val="28"/>
              </w:rPr>
              <w:t> : la contraception et les IST</w:t>
            </w:r>
          </w:p>
          <w:p w14:paraId="07C88402" w14:textId="77777777" w:rsidR="003E0A12" w:rsidRDefault="003E0A12" w:rsidP="00DB28D0">
            <w:pPr>
              <w:jc w:val="both"/>
              <w:rPr>
                <w:color w:val="F96F07"/>
                <w:sz w:val="28"/>
                <w:szCs w:val="28"/>
              </w:rPr>
            </w:pPr>
          </w:p>
          <w:p w14:paraId="2EBA2BEF" w14:textId="577BF62A" w:rsidR="003E0A12" w:rsidRPr="003E0A12" w:rsidRDefault="003E0A12" w:rsidP="00DB28D0">
            <w:pPr>
              <w:jc w:val="both"/>
              <w:rPr>
                <w:color w:val="00B050"/>
                <w:sz w:val="28"/>
                <w:szCs w:val="28"/>
              </w:rPr>
            </w:pPr>
            <w:r w:rsidRPr="003E0A12">
              <w:rPr>
                <w:rStyle w:val="markedcontent"/>
                <w:rFonts w:ascii="Arial" w:hAnsi="Arial" w:cs="Arial"/>
                <w:color w:val="00B050"/>
                <w:sz w:val="28"/>
                <w:szCs w:val="28"/>
              </w:rPr>
              <w:t>Etablissements en faveur des personnes handicapées</w:t>
            </w:r>
          </w:p>
          <w:p w14:paraId="25BA056F" w14:textId="77777777" w:rsidR="003E0A12" w:rsidRDefault="003E0A12" w:rsidP="00DB28D0">
            <w:pPr>
              <w:jc w:val="both"/>
              <w:rPr>
                <w:color w:val="FF0000"/>
              </w:rPr>
            </w:pPr>
          </w:p>
          <w:p w14:paraId="28DF6D82" w14:textId="77777777" w:rsidR="003E0A12" w:rsidRPr="003E0A12" w:rsidRDefault="003E0A12" w:rsidP="00DB28D0">
            <w:pPr>
              <w:jc w:val="both"/>
              <w:rPr>
                <w:rStyle w:val="markedcontent"/>
                <w:rFonts w:ascii="Arial" w:hAnsi="Arial" w:cs="Arial"/>
                <w:color w:val="FF0000"/>
                <w:sz w:val="28"/>
                <w:szCs w:val="28"/>
              </w:rPr>
            </w:pPr>
            <w:r w:rsidRPr="003E0A12">
              <w:rPr>
                <w:rStyle w:val="markedcontent"/>
                <w:rFonts w:ascii="Arial" w:hAnsi="Arial" w:cs="Arial"/>
                <w:color w:val="FF0000"/>
                <w:sz w:val="28"/>
                <w:szCs w:val="28"/>
              </w:rPr>
              <w:t xml:space="preserve">Immunité innée </w:t>
            </w:r>
          </w:p>
          <w:p w14:paraId="1BF3A628" w14:textId="77777777" w:rsidR="003E0A12" w:rsidRPr="003E0A12" w:rsidRDefault="003E0A12" w:rsidP="00DB28D0">
            <w:pPr>
              <w:jc w:val="both"/>
              <w:rPr>
                <w:rStyle w:val="markedcontent"/>
                <w:rFonts w:ascii="Arial" w:hAnsi="Arial" w:cs="Arial"/>
                <w:color w:val="FF0000"/>
                <w:sz w:val="28"/>
                <w:szCs w:val="28"/>
              </w:rPr>
            </w:pPr>
            <w:r w:rsidRPr="003E0A12">
              <w:rPr>
                <w:rStyle w:val="markedcontent"/>
                <w:rFonts w:ascii="Arial" w:hAnsi="Arial" w:cs="Arial"/>
                <w:color w:val="FF0000"/>
                <w:sz w:val="28"/>
                <w:szCs w:val="28"/>
              </w:rPr>
              <w:t xml:space="preserve">Immunité adaptative </w:t>
            </w:r>
          </w:p>
          <w:p w14:paraId="6A4CD46E" w14:textId="77777777" w:rsidR="003E0A12" w:rsidRDefault="003E0A12" w:rsidP="00DB28D0">
            <w:pPr>
              <w:jc w:val="both"/>
              <w:rPr>
                <w:rStyle w:val="markedcontent"/>
                <w:rFonts w:ascii="Arial" w:hAnsi="Arial" w:cs="Arial"/>
                <w:color w:val="FF0000"/>
                <w:sz w:val="28"/>
                <w:szCs w:val="28"/>
              </w:rPr>
            </w:pPr>
            <w:r w:rsidRPr="003E0A12">
              <w:rPr>
                <w:rStyle w:val="markedcontent"/>
                <w:rFonts w:ascii="Arial" w:hAnsi="Arial" w:cs="Arial"/>
                <w:color w:val="FF0000"/>
                <w:sz w:val="28"/>
                <w:szCs w:val="28"/>
              </w:rPr>
              <w:t>Vaccination</w:t>
            </w:r>
          </w:p>
          <w:p w14:paraId="451A3F10" w14:textId="1E78D0EC" w:rsidR="003E0A12" w:rsidRPr="00652F1D" w:rsidRDefault="003E0A12" w:rsidP="00DB28D0">
            <w:pPr>
              <w:jc w:val="both"/>
              <w:rPr>
                <w:color w:val="FF0000"/>
              </w:rPr>
            </w:pPr>
          </w:p>
        </w:tc>
      </w:tr>
    </w:tbl>
    <w:p w14:paraId="01AE5E08" w14:textId="77777777" w:rsidR="00A43019" w:rsidRPr="005B0480" w:rsidRDefault="00A43019" w:rsidP="005B0480">
      <w:pPr>
        <w:spacing w:after="0" w:line="240" w:lineRule="auto"/>
        <w:jc w:val="both"/>
        <w:rPr>
          <w:sz w:val="24"/>
          <w:szCs w:val="24"/>
        </w:rPr>
      </w:pPr>
    </w:p>
    <w:sectPr w:rsidR="00A43019" w:rsidRPr="005B0480" w:rsidSect="00713A6F">
      <w:headerReference w:type="default" r:id="rId13"/>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0FE6" w14:textId="77777777" w:rsidR="00713A6F" w:rsidRDefault="00713A6F" w:rsidP="00713A6F">
      <w:pPr>
        <w:spacing w:after="0" w:line="240" w:lineRule="auto"/>
      </w:pPr>
      <w:r>
        <w:separator/>
      </w:r>
    </w:p>
  </w:endnote>
  <w:endnote w:type="continuationSeparator" w:id="0">
    <w:p w14:paraId="675A6431" w14:textId="77777777" w:rsidR="00713A6F" w:rsidRDefault="00713A6F" w:rsidP="0071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F32BC" w14:textId="77777777" w:rsidR="00713A6F" w:rsidRDefault="00713A6F" w:rsidP="00713A6F">
      <w:pPr>
        <w:spacing w:after="0" w:line="240" w:lineRule="auto"/>
      </w:pPr>
      <w:r>
        <w:separator/>
      </w:r>
    </w:p>
  </w:footnote>
  <w:footnote w:type="continuationSeparator" w:id="0">
    <w:p w14:paraId="71833C09" w14:textId="77777777" w:rsidR="00713A6F" w:rsidRDefault="00713A6F" w:rsidP="00713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3D19" w14:textId="77777777" w:rsidR="00713A6F" w:rsidRPr="00B31306" w:rsidRDefault="00713A6F" w:rsidP="00713A6F">
    <w:pPr>
      <w:pBdr>
        <w:bottom w:val="single" w:sz="4" w:space="1" w:color="auto"/>
      </w:pBdr>
      <w:spacing w:after="0" w:line="240" w:lineRule="auto"/>
      <w:jc w:val="center"/>
      <w:rPr>
        <w:b/>
        <w:bCs/>
        <w:sz w:val="36"/>
        <w:szCs w:val="36"/>
      </w:rPr>
    </w:pPr>
    <w:r w:rsidRPr="00B31306">
      <w:rPr>
        <w:b/>
        <w:bCs/>
        <w:sz w:val="36"/>
        <w:szCs w:val="36"/>
      </w:rPr>
      <w:t>Contextes de première</w:t>
    </w:r>
  </w:p>
  <w:p w14:paraId="1C7D3972" w14:textId="36A815C8" w:rsidR="00713A6F" w:rsidRPr="00713A6F" w:rsidRDefault="00713A6F" w:rsidP="00713A6F">
    <w:pPr>
      <w:spacing w:after="0" w:line="240" w:lineRule="auto"/>
      <w:rPr>
        <w:color w:val="FF0000"/>
      </w:rPr>
    </w:pPr>
    <w:r w:rsidRPr="002F5CF4">
      <w:rPr>
        <w:color w:val="FF0000"/>
      </w:rPr>
      <w:t>Biologie</w:t>
    </w:r>
    <w:r>
      <w:rPr>
        <w:color w:val="FF0000"/>
      </w:rPr>
      <w:t xml:space="preserve"> </w:t>
    </w:r>
    <w:r w:rsidRPr="00B876B5">
      <w:rPr>
        <w:color w:val="5F497A" w:themeColor="accent4" w:themeShade="BF"/>
      </w:rPr>
      <w:t>Nutrition/ TP Usagers</w:t>
    </w:r>
    <w:r>
      <w:rPr>
        <w:color w:val="FF0000"/>
      </w:rPr>
      <w:t xml:space="preserve"> </w:t>
    </w:r>
    <w:r w:rsidRPr="002F5CF4">
      <w:rPr>
        <w:color w:val="00B050"/>
      </w:rPr>
      <w:t>SMS</w:t>
    </w:r>
    <w:r>
      <w:rPr>
        <w:color w:val="FF0000"/>
      </w:rPr>
      <w:t xml:space="preserve"> </w:t>
    </w:r>
    <w:r w:rsidRPr="009371FF">
      <w:rPr>
        <w:color w:val="F96F07"/>
      </w:rPr>
      <w:t>Animation</w:t>
    </w:r>
    <w:r>
      <w:rPr>
        <w:color w:val="F96F07"/>
      </w:rPr>
      <w:t xml:space="preserve"> – Education à la </w:t>
    </w:r>
    <w:proofErr w:type="gramStart"/>
    <w:r>
      <w:rPr>
        <w:color w:val="F96F07"/>
      </w:rPr>
      <w:t xml:space="preserve">santé </w:t>
    </w:r>
    <w:r>
      <w:rPr>
        <w:color w:val="FF0000"/>
      </w:rPr>
      <w:t xml:space="preserve"> </w:t>
    </w:r>
    <w:r w:rsidRPr="002F5CF4">
      <w:rPr>
        <w:color w:val="00B0F0"/>
      </w:rPr>
      <w:t>TP</w:t>
    </w:r>
    <w:proofErr w:type="gramEnd"/>
    <w:r w:rsidRPr="002F5CF4">
      <w:rPr>
        <w:color w:val="00B0F0"/>
      </w:rPr>
      <w:t xml:space="preserve"> soin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172FC"/>
    <w:multiLevelType w:val="multilevel"/>
    <w:tmpl w:val="54E6721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3326D"/>
    <w:multiLevelType w:val="hybridMultilevel"/>
    <w:tmpl w:val="476EBA1E"/>
    <w:lvl w:ilvl="0" w:tplc="AB264B9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955904"/>
    <w:multiLevelType w:val="multilevel"/>
    <w:tmpl w:val="4B3C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0999588">
    <w:abstractNumId w:val="0"/>
  </w:num>
  <w:num w:numId="2" w16cid:durableId="1340042641">
    <w:abstractNumId w:val="2"/>
  </w:num>
  <w:num w:numId="3" w16cid:durableId="1804537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81"/>
    <w:rsid w:val="00006862"/>
    <w:rsid w:val="00047ABA"/>
    <w:rsid w:val="000B52F0"/>
    <w:rsid w:val="000C1C84"/>
    <w:rsid w:val="000C7948"/>
    <w:rsid w:val="000F2450"/>
    <w:rsid w:val="00116B40"/>
    <w:rsid w:val="001A4DC3"/>
    <w:rsid w:val="001B1994"/>
    <w:rsid w:val="001F32C1"/>
    <w:rsid w:val="00211F98"/>
    <w:rsid w:val="002168D8"/>
    <w:rsid w:val="00293016"/>
    <w:rsid w:val="002F5CF4"/>
    <w:rsid w:val="003E0A12"/>
    <w:rsid w:val="0040355E"/>
    <w:rsid w:val="004A5BE2"/>
    <w:rsid w:val="004C5A21"/>
    <w:rsid w:val="005507B1"/>
    <w:rsid w:val="0055652A"/>
    <w:rsid w:val="005B0480"/>
    <w:rsid w:val="00652F1D"/>
    <w:rsid w:val="0066048F"/>
    <w:rsid w:val="00693900"/>
    <w:rsid w:val="0069641E"/>
    <w:rsid w:val="006A1D61"/>
    <w:rsid w:val="006F6C2D"/>
    <w:rsid w:val="00710CE2"/>
    <w:rsid w:val="007131C5"/>
    <w:rsid w:val="00713A6F"/>
    <w:rsid w:val="00786281"/>
    <w:rsid w:val="007865CD"/>
    <w:rsid w:val="008803DD"/>
    <w:rsid w:val="008B6F55"/>
    <w:rsid w:val="009371FF"/>
    <w:rsid w:val="00960DAB"/>
    <w:rsid w:val="0097139C"/>
    <w:rsid w:val="00A3052A"/>
    <w:rsid w:val="00A43019"/>
    <w:rsid w:val="00A55E52"/>
    <w:rsid w:val="00B31306"/>
    <w:rsid w:val="00B54109"/>
    <w:rsid w:val="00B876B5"/>
    <w:rsid w:val="00B95909"/>
    <w:rsid w:val="00BA6A3C"/>
    <w:rsid w:val="00BB785B"/>
    <w:rsid w:val="00BC3F20"/>
    <w:rsid w:val="00C176E4"/>
    <w:rsid w:val="00CB2A06"/>
    <w:rsid w:val="00CF1007"/>
    <w:rsid w:val="00DB1F79"/>
    <w:rsid w:val="00F06981"/>
    <w:rsid w:val="00F2604C"/>
    <w:rsid w:val="00FB5E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F407"/>
  <w15:docId w15:val="{05E78ED8-E3E8-444D-A299-A9D91A22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69390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06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876B5"/>
    <w:pPr>
      <w:ind w:left="720"/>
      <w:contextualSpacing/>
    </w:pPr>
  </w:style>
  <w:style w:type="character" w:customStyle="1" w:styleId="Titre2Car">
    <w:name w:val="Titre 2 Car"/>
    <w:basedOn w:val="Policepardfaut"/>
    <w:link w:val="Titre2"/>
    <w:uiPriority w:val="9"/>
    <w:rsid w:val="00693900"/>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693900"/>
    <w:rPr>
      <w:color w:val="0000FF"/>
      <w:u w:val="single"/>
    </w:rPr>
  </w:style>
  <w:style w:type="paragraph" w:customStyle="1" w:styleId="bodytext">
    <w:name w:val="bodytext"/>
    <w:basedOn w:val="Normal"/>
    <w:rsid w:val="006939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arkedcontent">
    <w:name w:val="markedcontent"/>
    <w:basedOn w:val="Policepardfaut"/>
    <w:rsid w:val="002168D8"/>
  </w:style>
  <w:style w:type="paragraph" w:styleId="En-tte">
    <w:name w:val="header"/>
    <w:basedOn w:val="Normal"/>
    <w:link w:val="En-tteCar"/>
    <w:uiPriority w:val="99"/>
    <w:unhideWhenUsed/>
    <w:rsid w:val="00713A6F"/>
    <w:pPr>
      <w:tabs>
        <w:tab w:val="center" w:pos="4536"/>
        <w:tab w:val="right" w:pos="9072"/>
      </w:tabs>
      <w:spacing w:after="0" w:line="240" w:lineRule="auto"/>
    </w:pPr>
  </w:style>
  <w:style w:type="character" w:customStyle="1" w:styleId="En-tteCar">
    <w:name w:val="En-tête Car"/>
    <w:basedOn w:val="Policepardfaut"/>
    <w:link w:val="En-tte"/>
    <w:uiPriority w:val="99"/>
    <w:rsid w:val="00713A6F"/>
  </w:style>
  <w:style w:type="paragraph" w:styleId="Pieddepage">
    <w:name w:val="footer"/>
    <w:basedOn w:val="Normal"/>
    <w:link w:val="PieddepageCar"/>
    <w:uiPriority w:val="99"/>
    <w:unhideWhenUsed/>
    <w:rsid w:val="00713A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3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98536">
      <w:bodyDiv w:val="1"/>
      <w:marLeft w:val="0"/>
      <w:marRight w:val="0"/>
      <w:marTop w:val="0"/>
      <w:marBottom w:val="0"/>
      <w:divBdr>
        <w:top w:val="none" w:sz="0" w:space="0" w:color="auto"/>
        <w:left w:val="none" w:sz="0" w:space="0" w:color="auto"/>
        <w:bottom w:val="none" w:sz="0" w:space="0" w:color="auto"/>
        <w:right w:val="none" w:sz="0" w:space="0" w:color="auto"/>
      </w:divBdr>
      <w:divsChild>
        <w:div w:id="579019820">
          <w:marLeft w:val="0"/>
          <w:marRight w:val="0"/>
          <w:marTop w:val="0"/>
          <w:marBottom w:val="0"/>
          <w:divBdr>
            <w:top w:val="none" w:sz="0" w:space="0" w:color="auto"/>
            <w:left w:val="none" w:sz="0" w:space="0" w:color="auto"/>
            <w:bottom w:val="none" w:sz="0" w:space="0" w:color="auto"/>
            <w:right w:val="none" w:sz="0" w:space="0" w:color="auto"/>
          </w:divBdr>
        </w:div>
        <w:div w:id="1833448429">
          <w:marLeft w:val="0"/>
          <w:marRight w:val="0"/>
          <w:marTop w:val="0"/>
          <w:marBottom w:val="0"/>
          <w:divBdr>
            <w:top w:val="none" w:sz="0" w:space="0" w:color="auto"/>
            <w:left w:val="none" w:sz="0" w:space="0" w:color="auto"/>
            <w:bottom w:val="none" w:sz="0" w:space="0" w:color="auto"/>
            <w:right w:val="none" w:sz="0" w:space="0" w:color="auto"/>
          </w:divBdr>
        </w:div>
      </w:divsChild>
    </w:div>
    <w:div w:id="1981762361">
      <w:bodyDiv w:val="1"/>
      <w:marLeft w:val="0"/>
      <w:marRight w:val="0"/>
      <w:marTop w:val="0"/>
      <w:marBottom w:val="0"/>
      <w:divBdr>
        <w:top w:val="none" w:sz="0" w:space="0" w:color="auto"/>
        <w:left w:val="none" w:sz="0" w:space="0" w:color="auto"/>
        <w:bottom w:val="none" w:sz="0" w:space="0" w:color="auto"/>
        <w:right w:val="none" w:sz="0" w:space="0" w:color="auto"/>
      </w:divBdr>
      <w:divsChild>
        <w:div w:id="970597645">
          <w:marLeft w:val="0"/>
          <w:marRight w:val="0"/>
          <w:marTop w:val="0"/>
          <w:marBottom w:val="0"/>
          <w:divBdr>
            <w:top w:val="none" w:sz="0" w:space="0" w:color="auto"/>
            <w:left w:val="none" w:sz="0" w:space="0" w:color="auto"/>
            <w:bottom w:val="none" w:sz="0" w:space="0" w:color="auto"/>
            <w:right w:val="none" w:sz="0" w:space="0" w:color="auto"/>
          </w:divBdr>
          <w:divsChild>
            <w:div w:id="212545534">
              <w:marLeft w:val="0"/>
              <w:marRight w:val="0"/>
              <w:marTop w:val="0"/>
              <w:marBottom w:val="0"/>
              <w:divBdr>
                <w:top w:val="none" w:sz="0" w:space="0" w:color="auto"/>
                <w:left w:val="none" w:sz="0" w:space="0" w:color="auto"/>
                <w:bottom w:val="none" w:sz="0" w:space="0" w:color="auto"/>
                <w:right w:val="none" w:sz="0" w:space="0" w:color="auto"/>
              </w:divBdr>
            </w:div>
          </w:divsChild>
        </w:div>
        <w:div w:id="1738086646">
          <w:marLeft w:val="0"/>
          <w:marRight w:val="0"/>
          <w:marTop w:val="0"/>
          <w:marBottom w:val="0"/>
          <w:divBdr>
            <w:top w:val="none" w:sz="0" w:space="0" w:color="auto"/>
            <w:left w:val="none" w:sz="0" w:space="0" w:color="auto"/>
            <w:bottom w:val="none" w:sz="0" w:space="0" w:color="auto"/>
            <w:right w:val="none" w:sz="0" w:space="0" w:color="auto"/>
          </w:divBdr>
          <w:divsChild>
            <w:div w:id="2044281898">
              <w:marLeft w:val="0"/>
              <w:marRight w:val="0"/>
              <w:marTop w:val="0"/>
              <w:marBottom w:val="0"/>
              <w:divBdr>
                <w:top w:val="none" w:sz="0" w:space="0" w:color="auto"/>
                <w:left w:val="none" w:sz="0" w:space="0" w:color="auto"/>
                <w:bottom w:val="none" w:sz="0" w:space="0" w:color="auto"/>
                <w:right w:val="none" w:sz="0" w:space="0" w:color="auto"/>
              </w:divBdr>
            </w:div>
            <w:div w:id="392244046">
              <w:marLeft w:val="0"/>
              <w:marRight w:val="0"/>
              <w:marTop w:val="0"/>
              <w:marBottom w:val="0"/>
              <w:divBdr>
                <w:top w:val="none" w:sz="0" w:space="0" w:color="auto"/>
                <w:left w:val="none" w:sz="0" w:space="0" w:color="auto"/>
                <w:bottom w:val="none" w:sz="0" w:space="0" w:color="auto"/>
                <w:right w:val="none" w:sz="0" w:space="0" w:color="auto"/>
              </w:divBdr>
            </w:div>
          </w:divsChild>
        </w:div>
        <w:div w:id="1347177303">
          <w:marLeft w:val="0"/>
          <w:marRight w:val="0"/>
          <w:marTop w:val="0"/>
          <w:marBottom w:val="0"/>
          <w:divBdr>
            <w:top w:val="none" w:sz="0" w:space="0" w:color="auto"/>
            <w:left w:val="none" w:sz="0" w:space="0" w:color="auto"/>
            <w:bottom w:val="none" w:sz="0" w:space="0" w:color="auto"/>
            <w:right w:val="none" w:sz="0" w:space="0" w:color="auto"/>
          </w:divBdr>
          <w:divsChild>
            <w:div w:id="599340136">
              <w:marLeft w:val="0"/>
              <w:marRight w:val="0"/>
              <w:marTop w:val="0"/>
              <w:marBottom w:val="0"/>
              <w:divBdr>
                <w:top w:val="none" w:sz="0" w:space="0" w:color="auto"/>
                <w:left w:val="none" w:sz="0" w:space="0" w:color="auto"/>
                <w:bottom w:val="none" w:sz="0" w:space="0" w:color="auto"/>
                <w:right w:val="none" w:sz="0" w:space="0" w:color="auto"/>
              </w:divBdr>
            </w:div>
            <w:div w:id="9187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besancon.fr/offre-de-soins/les-services-et-activites/reanimation-et-soins-continus-de-reanimation-pediatriques.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u-besancon.fr/offre-de-soins/les-services-et-activites/medecine-pediatrique.html" TargetMode="External"/><Relationship Id="rId12" Type="http://schemas.openxmlformats.org/officeDocument/2006/relationships/hyperlink" Target="https://www.chu-besancon.fr/fileadmin/user_upload/MEDIATHEQUE/Offres_de_soins/services/Medecine_pedia/Specialites_pediatriques_consultations_medicales_et_chirurgical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u-besancon.fr/offre-de-soins/les-services-et-activites/chirurgie-pediatrique.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u-besancon.fr/offre-de-soins/les-services-et-activites/urgences-pediatriques.html" TargetMode="External"/><Relationship Id="rId4" Type="http://schemas.openxmlformats.org/officeDocument/2006/relationships/webSettings" Target="webSettings.xml"/><Relationship Id="rId9" Type="http://schemas.openxmlformats.org/officeDocument/2006/relationships/hyperlink" Target="https://www.chu-besancon.fr/offre-de-soins/les-services-et-activites/neonatologie.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13</Pages>
  <Words>4195</Words>
  <Characters>23075</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Sylvie Denonelle</dc:creator>
  <cp:lastModifiedBy>Céline Bouvot</cp:lastModifiedBy>
  <cp:revision>7</cp:revision>
  <dcterms:created xsi:type="dcterms:W3CDTF">2023-06-29T08:34:00Z</dcterms:created>
  <dcterms:modified xsi:type="dcterms:W3CDTF">2023-06-30T08:37:00Z</dcterms:modified>
</cp:coreProperties>
</file>